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70DD">
      <w:pPr>
        <w:widowControl/>
        <w:autoSpaceDE w:val="0"/>
        <w:autoSpaceDN w:val="0"/>
        <w:spacing w:line="480" w:lineRule="auto"/>
        <w:jc w:val="center"/>
        <w:textAlignment w:val="bottom"/>
        <w:rPr>
          <w:b/>
          <w:sz w:val="48"/>
          <w:szCs w:val="48"/>
        </w:rPr>
      </w:pPr>
      <w:r>
        <w:rPr>
          <w:rFonts w:hint="eastAsia"/>
          <w:b/>
          <w:sz w:val="48"/>
          <w:szCs w:val="48"/>
        </w:rPr>
        <w:t>江西交通咨询有限公司</w:t>
      </w:r>
    </w:p>
    <w:p w14:paraId="0ED8B164">
      <w:pPr>
        <w:widowControl/>
        <w:autoSpaceDE w:val="0"/>
        <w:autoSpaceDN w:val="0"/>
        <w:spacing w:line="480" w:lineRule="auto"/>
        <w:jc w:val="center"/>
        <w:textAlignment w:val="bottom"/>
        <w:rPr>
          <w:rFonts w:hint="eastAsia" w:ascii="宋体" w:hAnsi="宋体"/>
          <w:b/>
          <w:sz w:val="48"/>
          <w:szCs w:val="48"/>
        </w:rPr>
      </w:pPr>
      <w:r>
        <w:rPr>
          <w:rFonts w:hint="eastAsia" w:ascii="宋体" w:hAnsi="宋体"/>
          <w:b/>
          <w:sz w:val="48"/>
          <w:szCs w:val="48"/>
        </w:rPr>
        <w:t>总监办询价文件</w:t>
      </w:r>
    </w:p>
    <w:p w14:paraId="34800C7A">
      <w:pPr>
        <w:widowControl/>
        <w:autoSpaceDE w:val="0"/>
        <w:autoSpaceDN w:val="0"/>
        <w:spacing w:line="480" w:lineRule="auto"/>
        <w:jc w:val="center"/>
        <w:textAlignment w:val="bottom"/>
        <w:rPr>
          <w:rFonts w:hint="eastAsia" w:ascii="宋体" w:hAnsi="宋体"/>
          <w:b/>
          <w:szCs w:val="24"/>
        </w:rPr>
      </w:pPr>
    </w:p>
    <w:p w14:paraId="770C21FC">
      <w:pPr>
        <w:widowControl/>
        <w:autoSpaceDE w:val="0"/>
        <w:autoSpaceDN w:val="0"/>
        <w:spacing w:line="480" w:lineRule="auto"/>
        <w:jc w:val="center"/>
        <w:textAlignment w:val="bottom"/>
        <w:rPr>
          <w:rFonts w:hint="eastAsia" w:ascii="宋体" w:hAnsi="宋体"/>
          <w:b/>
          <w:szCs w:val="24"/>
        </w:rPr>
      </w:pPr>
    </w:p>
    <w:p w14:paraId="6B55027B">
      <w:pPr>
        <w:widowControl/>
        <w:autoSpaceDE w:val="0"/>
        <w:autoSpaceDN w:val="0"/>
        <w:spacing w:line="480" w:lineRule="auto"/>
        <w:jc w:val="center"/>
        <w:textAlignment w:val="bottom"/>
        <w:rPr>
          <w:rFonts w:hint="eastAsia" w:ascii="宋体" w:hAnsi="宋体"/>
          <w:b/>
          <w:szCs w:val="24"/>
        </w:rPr>
      </w:pPr>
    </w:p>
    <w:p w14:paraId="6B8B8BAF">
      <w:pPr>
        <w:widowControl/>
        <w:autoSpaceDE w:val="0"/>
        <w:autoSpaceDN w:val="0"/>
        <w:spacing w:line="480" w:lineRule="auto"/>
        <w:jc w:val="center"/>
        <w:textAlignment w:val="bottom"/>
        <w:rPr>
          <w:rFonts w:hint="eastAsia" w:ascii="宋体" w:hAnsi="宋体"/>
          <w:b/>
          <w:szCs w:val="24"/>
        </w:rPr>
      </w:pPr>
    </w:p>
    <w:p w14:paraId="4299808F">
      <w:pPr>
        <w:widowControl/>
        <w:autoSpaceDE w:val="0"/>
        <w:autoSpaceDN w:val="0"/>
        <w:spacing w:line="480" w:lineRule="auto"/>
        <w:jc w:val="center"/>
        <w:textAlignment w:val="bottom"/>
        <w:rPr>
          <w:rFonts w:hint="eastAsia" w:ascii="宋体" w:hAnsi="宋体"/>
          <w:b/>
          <w:szCs w:val="24"/>
        </w:rPr>
      </w:pPr>
    </w:p>
    <w:p w14:paraId="650F9FB9">
      <w:pPr>
        <w:widowControl/>
        <w:autoSpaceDE w:val="0"/>
        <w:autoSpaceDN w:val="0"/>
        <w:spacing w:line="480" w:lineRule="auto"/>
        <w:jc w:val="center"/>
        <w:textAlignment w:val="bottom"/>
        <w:rPr>
          <w:rFonts w:hint="eastAsia" w:ascii="宋体" w:hAnsi="宋体"/>
          <w:b/>
          <w:sz w:val="72"/>
          <w:szCs w:val="72"/>
        </w:rPr>
      </w:pPr>
      <w:r>
        <w:rPr>
          <w:rFonts w:hint="eastAsia" w:ascii="宋体" w:hAnsi="宋体"/>
          <w:b/>
          <w:sz w:val="72"/>
          <w:szCs w:val="72"/>
        </w:rPr>
        <w:t>询 价 文 件</w:t>
      </w:r>
    </w:p>
    <w:p w14:paraId="5F2DD928">
      <w:pPr>
        <w:widowControl/>
        <w:autoSpaceDE w:val="0"/>
        <w:autoSpaceDN w:val="0"/>
        <w:spacing w:line="480" w:lineRule="auto"/>
        <w:jc w:val="center"/>
        <w:textAlignment w:val="bottom"/>
        <w:rPr>
          <w:rFonts w:hint="eastAsia" w:ascii="宋体" w:hAnsi="宋体"/>
          <w:b/>
          <w:szCs w:val="24"/>
        </w:rPr>
      </w:pPr>
    </w:p>
    <w:p w14:paraId="6B343ADA">
      <w:pPr>
        <w:widowControl/>
        <w:autoSpaceDE w:val="0"/>
        <w:autoSpaceDN w:val="0"/>
        <w:spacing w:line="480" w:lineRule="auto"/>
        <w:jc w:val="center"/>
        <w:textAlignment w:val="bottom"/>
        <w:rPr>
          <w:rFonts w:hint="eastAsia" w:ascii="宋体" w:hAnsi="宋体"/>
          <w:b/>
          <w:szCs w:val="24"/>
        </w:rPr>
      </w:pPr>
    </w:p>
    <w:p w14:paraId="1A0D6714">
      <w:pPr>
        <w:widowControl/>
        <w:autoSpaceDE w:val="0"/>
        <w:autoSpaceDN w:val="0"/>
        <w:spacing w:line="480" w:lineRule="auto"/>
        <w:jc w:val="center"/>
        <w:textAlignment w:val="bottom"/>
        <w:rPr>
          <w:rFonts w:hint="eastAsia" w:ascii="宋体" w:hAnsi="宋体"/>
          <w:b/>
          <w:szCs w:val="24"/>
        </w:rPr>
      </w:pPr>
    </w:p>
    <w:p w14:paraId="13B0EA12">
      <w:pPr>
        <w:widowControl/>
        <w:autoSpaceDE w:val="0"/>
        <w:autoSpaceDN w:val="0"/>
        <w:spacing w:line="480" w:lineRule="auto"/>
        <w:jc w:val="center"/>
        <w:textAlignment w:val="bottom"/>
        <w:rPr>
          <w:rFonts w:hint="eastAsia" w:ascii="宋体" w:hAnsi="宋体"/>
          <w:b/>
          <w:szCs w:val="24"/>
        </w:rPr>
      </w:pPr>
    </w:p>
    <w:p w14:paraId="53B85C53">
      <w:pPr>
        <w:widowControl/>
        <w:autoSpaceDE w:val="0"/>
        <w:autoSpaceDN w:val="0"/>
        <w:spacing w:line="480" w:lineRule="auto"/>
        <w:textAlignment w:val="bottom"/>
        <w:rPr>
          <w:rFonts w:hint="eastAsia" w:ascii="宋体" w:hAnsi="宋体"/>
          <w:b/>
          <w:szCs w:val="24"/>
        </w:rPr>
      </w:pPr>
    </w:p>
    <w:p w14:paraId="5691D1AD">
      <w:pPr>
        <w:widowControl/>
        <w:autoSpaceDE w:val="0"/>
        <w:autoSpaceDN w:val="0"/>
        <w:spacing w:line="480" w:lineRule="auto"/>
        <w:textAlignment w:val="bottom"/>
        <w:rPr>
          <w:rFonts w:hint="eastAsia" w:ascii="宋体" w:hAnsi="宋体"/>
          <w:b/>
          <w:szCs w:val="24"/>
        </w:rPr>
      </w:pPr>
    </w:p>
    <w:p w14:paraId="603484FD">
      <w:pPr>
        <w:widowControl/>
        <w:autoSpaceDE w:val="0"/>
        <w:autoSpaceDN w:val="0"/>
        <w:spacing w:line="480" w:lineRule="auto"/>
        <w:textAlignment w:val="bottom"/>
        <w:rPr>
          <w:rFonts w:hint="eastAsia" w:ascii="宋体" w:hAnsi="宋体"/>
          <w:b/>
          <w:szCs w:val="24"/>
        </w:rPr>
      </w:pPr>
    </w:p>
    <w:p w14:paraId="2B643827">
      <w:pPr>
        <w:spacing w:line="600" w:lineRule="exact"/>
        <w:jc w:val="center"/>
        <w:rPr>
          <w:rFonts w:hint="eastAsia" w:ascii="宋体" w:hAnsi="宋体"/>
          <w:b/>
          <w:bCs/>
          <w:sz w:val="30"/>
          <w:szCs w:val="30"/>
        </w:rPr>
      </w:pPr>
      <w:r>
        <w:rPr>
          <w:rFonts w:hint="eastAsia" w:ascii="宋体" w:hAnsi="宋体"/>
          <w:b/>
          <w:bCs/>
          <w:sz w:val="30"/>
          <w:szCs w:val="30"/>
        </w:rPr>
        <w:t>询价人：江西交通咨询有限公司</w:t>
      </w:r>
    </w:p>
    <w:p w14:paraId="26741FB3">
      <w:pPr>
        <w:spacing w:line="600" w:lineRule="exact"/>
        <w:jc w:val="center"/>
        <w:rPr>
          <w:rFonts w:hint="eastAsia" w:ascii="宋体" w:hAnsi="宋体"/>
          <w:b/>
          <w:bCs/>
          <w:sz w:val="30"/>
          <w:szCs w:val="30"/>
        </w:rPr>
      </w:pPr>
      <w:r>
        <w:rPr>
          <w:rFonts w:hint="eastAsia" w:ascii="宋体" w:hAnsi="宋体"/>
          <w:b/>
          <w:bCs/>
          <w:sz w:val="30"/>
          <w:szCs w:val="30"/>
        </w:rPr>
        <w:t>日  期：二〇二五年</w:t>
      </w:r>
      <w:r>
        <w:rPr>
          <w:rFonts w:hint="eastAsia" w:ascii="宋体" w:hAnsi="宋体"/>
          <w:b/>
          <w:bCs/>
          <w:sz w:val="30"/>
          <w:szCs w:val="30"/>
          <w:lang w:val="en-US" w:eastAsia="zh-CN"/>
        </w:rPr>
        <w:t>八</w:t>
      </w:r>
      <w:r>
        <w:rPr>
          <w:rFonts w:hint="eastAsia" w:ascii="宋体" w:hAnsi="宋体"/>
          <w:b/>
          <w:bCs/>
          <w:sz w:val="30"/>
          <w:szCs w:val="30"/>
        </w:rPr>
        <w:t>月</w:t>
      </w:r>
    </w:p>
    <w:p w14:paraId="0D7873FA"/>
    <w:p w14:paraId="3A2642AF"/>
    <w:p w14:paraId="45605EEF"/>
    <w:p w14:paraId="30B27BD6"/>
    <w:p w14:paraId="430B80EA"/>
    <w:p w14:paraId="53C33AF7"/>
    <w:p w14:paraId="5381DC7A"/>
    <w:p w14:paraId="533AA659"/>
    <w:p w14:paraId="6EC78674"/>
    <w:p w14:paraId="04B07854">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一、项目名称：江西交通咨询有限公司</w:t>
      </w:r>
      <w:r>
        <w:rPr>
          <w:rFonts w:hint="eastAsia" w:ascii="仿宋_GB2312" w:hAnsi="仿宋_GB2312" w:eastAsia="仿宋_GB2312" w:cs="仿宋_GB2312"/>
          <w:sz w:val="28"/>
          <w:szCs w:val="21"/>
          <w:lang w:val="en-US" w:eastAsia="zh-CN"/>
        </w:rPr>
        <w:t>醉美龙江331边防路二期（二批）项目ZJ4总监办</w:t>
      </w:r>
      <w:r>
        <w:rPr>
          <w:rFonts w:hint="eastAsia" w:ascii="仿宋_GB2312" w:hAnsi="仿宋_GB2312" w:eastAsia="仿宋_GB2312" w:cs="仿宋_GB2312"/>
          <w:sz w:val="28"/>
          <w:szCs w:val="21"/>
        </w:rPr>
        <w:t>驻地修缮</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含试验室改造）</w:t>
      </w:r>
      <w:r>
        <w:rPr>
          <w:rFonts w:hint="eastAsia" w:ascii="仿宋_GB2312" w:hAnsi="仿宋_GB2312" w:eastAsia="仿宋_GB2312" w:cs="仿宋_GB2312"/>
          <w:sz w:val="28"/>
          <w:szCs w:val="21"/>
        </w:rPr>
        <w:t>询价采购</w:t>
      </w:r>
    </w:p>
    <w:p w14:paraId="16EBAF49">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二、项目内容、服务要求：</w:t>
      </w:r>
    </w:p>
    <w:p w14:paraId="15F481E3">
      <w:pPr>
        <w:spacing w:line="360" w:lineRule="auto"/>
        <w:ind w:firstLine="560" w:firstLineChars="200"/>
        <w:rPr>
          <w:rFonts w:hint="eastAsia" w:ascii="仿宋_GB2312" w:hAnsi="仿宋_GB2312" w:eastAsia="仿宋_GB2312" w:cs="仿宋_GB2312"/>
          <w:sz w:val="28"/>
          <w:szCs w:val="21"/>
          <w:lang w:eastAsia="zh-CN"/>
        </w:rPr>
      </w:pPr>
      <w:r>
        <w:rPr>
          <w:rFonts w:hint="eastAsia" w:ascii="仿宋_GB2312" w:hAnsi="仿宋_GB2312" w:eastAsia="仿宋_GB2312" w:cs="仿宋_GB2312"/>
          <w:sz w:val="28"/>
          <w:szCs w:val="21"/>
        </w:rPr>
        <w:t>满足驻地办公、生活要求，按要求完成所委托的修缮工作，报价清单详见附件1</w:t>
      </w:r>
      <w:r>
        <w:rPr>
          <w:rFonts w:hint="eastAsia" w:ascii="仿宋_GB2312" w:hAnsi="仿宋_GB2312" w:eastAsia="仿宋_GB2312" w:cs="仿宋_GB2312"/>
          <w:sz w:val="28"/>
          <w:szCs w:val="21"/>
          <w:lang w:eastAsia="zh-CN"/>
        </w:rPr>
        <w:t>；</w:t>
      </w:r>
    </w:p>
    <w:p w14:paraId="1C85882C">
      <w:pPr>
        <w:ind w:firstLine="560" w:firstLineChars="200"/>
        <w:rPr>
          <w:rFonts w:hint="eastAsia" w:ascii="仿宋_GB2312" w:hAnsi="仿宋_GB2312" w:eastAsia="仿宋_GB2312" w:cs="仿宋_GB2312"/>
          <w:sz w:val="28"/>
          <w:szCs w:val="21"/>
          <w:lang w:eastAsia="zh-CN"/>
        </w:rPr>
      </w:pPr>
      <w:r>
        <w:rPr>
          <w:rFonts w:hint="eastAsia" w:ascii="仿宋_GB2312" w:hAnsi="仿宋_GB2312" w:eastAsia="仿宋_GB2312" w:cs="仿宋_GB2312"/>
          <w:sz w:val="28"/>
          <w:szCs w:val="21"/>
        </w:rPr>
        <w:t>投标人资格要求：具有独立法人、持有</w:t>
      </w:r>
      <w:r>
        <w:rPr>
          <w:rFonts w:hint="eastAsia" w:ascii="仿宋_GB2312" w:hAnsi="仿宋_GB2312" w:eastAsia="仿宋_GB2312" w:cs="仿宋_GB2312"/>
          <w:sz w:val="28"/>
          <w:szCs w:val="21"/>
          <w:lang w:val="en-US" w:eastAsia="zh-CN"/>
        </w:rPr>
        <w:t>相关业务经营范围的</w:t>
      </w:r>
      <w:r>
        <w:rPr>
          <w:rFonts w:hint="eastAsia" w:ascii="仿宋_GB2312" w:hAnsi="仿宋_GB2312" w:eastAsia="仿宋_GB2312" w:cs="仿宋_GB2312"/>
          <w:sz w:val="28"/>
          <w:szCs w:val="21"/>
        </w:rPr>
        <w:t>营业执照</w:t>
      </w:r>
      <w:r>
        <w:rPr>
          <w:rFonts w:hint="eastAsia" w:ascii="仿宋_GB2312" w:hAnsi="仿宋_GB2312" w:eastAsia="仿宋_GB2312" w:cs="仿宋_GB2312"/>
          <w:sz w:val="28"/>
          <w:szCs w:val="21"/>
          <w:lang w:eastAsia="zh-CN"/>
        </w:rPr>
        <w:t>。</w:t>
      </w:r>
    </w:p>
    <w:p w14:paraId="46713C65">
      <w:pPr>
        <w:numPr>
          <w:ilvl w:val="0"/>
          <w:numId w:val="1"/>
        </w:num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服务地址及期限：</w:t>
      </w:r>
      <w:r>
        <w:rPr>
          <w:rFonts w:hint="eastAsia" w:ascii="仿宋_GB2312" w:hAnsi="仿宋_GB2312" w:eastAsia="仿宋_GB2312" w:cs="仿宋_GB2312"/>
          <w:sz w:val="28"/>
          <w:szCs w:val="21"/>
          <w:lang w:val="en-US" w:eastAsia="zh-CN"/>
        </w:rPr>
        <w:t>黑龙江省黑河市逊克县车陆乡卫东村</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服务期限：合同签订之日起至通过现场验收止。</w:t>
      </w:r>
    </w:p>
    <w:p w14:paraId="372C2113">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四、项目总预算（最高限价）：</w:t>
      </w:r>
      <w:r>
        <w:rPr>
          <w:rFonts w:hint="eastAsia" w:ascii="仿宋_GB2312" w:hAnsi="仿宋_GB2312" w:eastAsia="仿宋_GB2312" w:cs="仿宋_GB2312"/>
          <w:sz w:val="28"/>
          <w:szCs w:val="21"/>
          <w:lang w:val="en-US" w:eastAsia="zh-CN"/>
        </w:rPr>
        <w:t>15</w:t>
      </w:r>
      <w:r>
        <w:rPr>
          <w:rFonts w:hint="eastAsia" w:ascii="仿宋_GB2312" w:hAnsi="仿宋_GB2312" w:eastAsia="仿宋_GB2312" w:cs="仿宋_GB2312"/>
          <w:sz w:val="28"/>
          <w:szCs w:val="21"/>
        </w:rPr>
        <w:t>万元（含税）。</w:t>
      </w:r>
    </w:p>
    <w:p w14:paraId="69A2073F">
      <w:pPr>
        <w:rPr>
          <w:rFonts w:hint="eastAsia" w:ascii="仿宋_GB2312" w:hAnsi="仿宋_GB2312" w:eastAsia="仿宋_GB2312" w:cs="仿宋_GB2312"/>
          <w:sz w:val="28"/>
          <w:szCs w:val="21"/>
          <w:highlight w:val="none"/>
        </w:rPr>
      </w:pPr>
      <w:r>
        <w:rPr>
          <w:rFonts w:hint="eastAsia" w:ascii="仿宋_GB2312" w:hAnsi="仿宋_GB2312" w:eastAsia="仿宋_GB2312" w:cs="仿宋_GB2312"/>
          <w:sz w:val="28"/>
          <w:szCs w:val="21"/>
          <w:highlight w:val="none"/>
          <w:lang w:val="en-US" w:eastAsia="zh-CN"/>
        </w:rPr>
        <w:t>五</w:t>
      </w:r>
      <w:r>
        <w:rPr>
          <w:rFonts w:hint="eastAsia" w:ascii="仿宋_GB2312" w:hAnsi="仿宋_GB2312" w:eastAsia="仿宋_GB2312" w:cs="仿宋_GB2312"/>
          <w:sz w:val="28"/>
          <w:szCs w:val="21"/>
          <w:highlight w:val="none"/>
        </w:rPr>
        <w:t>、开标相关时间及地点</w:t>
      </w:r>
    </w:p>
    <w:p w14:paraId="154F612E">
      <w:pPr>
        <w:rPr>
          <w:rFonts w:hint="eastAsia" w:ascii="仿宋_GB2312" w:hAnsi="仿宋_GB2312" w:eastAsia="仿宋_GB2312" w:cs="仿宋_GB2312"/>
          <w:sz w:val="28"/>
          <w:szCs w:val="21"/>
          <w:highlight w:val="none"/>
        </w:rPr>
      </w:pPr>
      <w:r>
        <w:rPr>
          <w:rFonts w:hint="eastAsia" w:ascii="仿宋_GB2312" w:hAnsi="仿宋_GB2312" w:eastAsia="仿宋_GB2312" w:cs="仿宋_GB2312"/>
          <w:sz w:val="28"/>
          <w:szCs w:val="21"/>
          <w:highlight w:val="none"/>
          <w:lang w:val="en-US" w:eastAsia="zh-CN"/>
        </w:rPr>
        <w:t>5</w:t>
      </w:r>
      <w:r>
        <w:rPr>
          <w:rFonts w:hint="eastAsia" w:ascii="仿宋_GB2312" w:hAnsi="仿宋_GB2312" w:eastAsia="仿宋_GB2312" w:cs="仿宋_GB2312"/>
          <w:sz w:val="28"/>
          <w:szCs w:val="21"/>
          <w:highlight w:val="none"/>
        </w:rPr>
        <w:t>.1 文件递交截止时间：202</w:t>
      </w:r>
      <w:r>
        <w:rPr>
          <w:rFonts w:hint="eastAsia" w:ascii="仿宋_GB2312" w:hAnsi="仿宋_GB2312" w:eastAsia="仿宋_GB2312" w:cs="仿宋_GB2312"/>
          <w:sz w:val="28"/>
          <w:szCs w:val="21"/>
          <w:highlight w:val="none"/>
          <w:lang w:val="en-US" w:eastAsia="zh-CN"/>
        </w:rPr>
        <w:t>5</w:t>
      </w:r>
      <w:r>
        <w:rPr>
          <w:rFonts w:hint="eastAsia" w:ascii="仿宋_GB2312" w:hAnsi="仿宋_GB2312" w:eastAsia="仿宋_GB2312" w:cs="仿宋_GB2312"/>
          <w:sz w:val="28"/>
          <w:szCs w:val="21"/>
          <w:highlight w:val="none"/>
        </w:rPr>
        <w:t>年</w:t>
      </w:r>
      <w:r>
        <w:rPr>
          <w:rFonts w:hint="eastAsia" w:ascii="仿宋_GB2312" w:hAnsi="仿宋_GB2312" w:eastAsia="仿宋_GB2312" w:cs="仿宋_GB2312"/>
          <w:sz w:val="28"/>
          <w:szCs w:val="21"/>
          <w:highlight w:val="none"/>
          <w:lang w:val="en-US" w:eastAsia="zh-CN"/>
        </w:rPr>
        <w:t>8</w:t>
      </w:r>
      <w:r>
        <w:rPr>
          <w:rFonts w:hint="eastAsia" w:ascii="仿宋_GB2312" w:hAnsi="仿宋_GB2312" w:eastAsia="仿宋_GB2312" w:cs="仿宋_GB2312"/>
          <w:sz w:val="28"/>
          <w:szCs w:val="21"/>
          <w:highlight w:val="none"/>
        </w:rPr>
        <w:t>月</w:t>
      </w:r>
      <w:r>
        <w:rPr>
          <w:rFonts w:hint="eastAsia" w:ascii="仿宋_GB2312" w:hAnsi="仿宋_GB2312" w:eastAsia="仿宋_GB2312" w:cs="仿宋_GB2312"/>
          <w:sz w:val="28"/>
          <w:szCs w:val="21"/>
          <w:highlight w:val="none"/>
          <w:lang w:val="en-US" w:eastAsia="zh-CN"/>
        </w:rPr>
        <w:t>11</w:t>
      </w:r>
      <w:r>
        <w:rPr>
          <w:rFonts w:hint="eastAsia" w:ascii="仿宋_GB2312" w:hAnsi="仿宋_GB2312" w:eastAsia="仿宋_GB2312" w:cs="仿宋_GB2312"/>
          <w:sz w:val="28"/>
          <w:szCs w:val="21"/>
          <w:highlight w:val="none"/>
        </w:rPr>
        <w:t>日1</w:t>
      </w:r>
      <w:r>
        <w:rPr>
          <w:rFonts w:hint="eastAsia" w:ascii="仿宋_GB2312" w:hAnsi="仿宋_GB2312" w:eastAsia="仿宋_GB2312" w:cs="仿宋_GB2312"/>
          <w:sz w:val="28"/>
          <w:szCs w:val="21"/>
          <w:highlight w:val="none"/>
          <w:lang w:val="en-US" w:eastAsia="zh-CN"/>
        </w:rPr>
        <w:t>5</w:t>
      </w:r>
      <w:r>
        <w:rPr>
          <w:rFonts w:hint="eastAsia" w:ascii="仿宋_GB2312" w:hAnsi="仿宋_GB2312" w:eastAsia="仿宋_GB2312" w:cs="仿宋_GB2312"/>
          <w:sz w:val="28"/>
          <w:szCs w:val="21"/>
          <w:highlight w:val="none"/>
        </w:rPr>
        <w:t>:00</w:t>
      </w:r>
    </w:p>
    <w:p w14:paraId="618B4214">
      <w:pPr>
        <w:rPr>
          <w:rFonts w:hint="eastAsia" w:ascii="仿宋_GB2312" w:hAnsi="仿宋_GB2312" w:eastAsia="仿宋_GB2312" w:cs="仿宋_GB2312"/>
          <w:sz w:val="28"/>
          <w:szCs w:val="21"/>
          <w:highlight w:val="none"/>
        </w:rPr>
      </w:pPr>
      <w:r>
        <w:rPr>
          <w:rFonts w:hint="eastAsia" w:ascii="仿宋_GB2312" w:hAnsi="仿宋_GB2312" w:eastAsia="仿宋_GB2312" w:cs="仿宋_GB2312"/>
          <w:sz w:val="28"/>
          <w:szCs w:val="21"/>
          <w:highlight w:val="none"/>
          <w:lang w:val="en-US" w:eastAsia="zh-CN"/>
        </w:rPr>
        <w:t>5</w:t>
      </w:r>
      <w:r>
        <w:rPr>
          <w:rFonts w:hint="eastAsia" w:ascii="仿宋_GB2312" w:hAnsi="仿宋_GB2312" w:eastAsia="仿宋_GB2312" w:cs="仿宋_GB2312"/>
          <w:sz w:val="28"/>
          <w:szCs w:val="21"/>
          <w:highlight w:val="none"/>
        </w:rPr>
        <w:t>.2 开标时间：202</w:t>
      </w:r>
      <w:r>
        <w:rPr>
          <w:rFonts w:hint="eastAsia" w:ascii="仿宋_GB2312" w:hAnsi="仿宋_GB2312" w:eastAsia="仿宋_GB2312" w:cs="仿宋_GB2312"/>
          <w:sz w:val="28"/>
          <w:szCs w:val="21"/>
          <w:highlight w:val="none"/>
          <w:lang w:val="en-US" w:eastAsia="zh-CN"/>
        </w:rPr>
        <w:t>5</w:t>
      </w:r>
      <w:r>
        <w:rPr>
          <w:rFonts w:hint="eastAsia" w:ascii="仿宋_GB2312" w:hAnsi="仿宋_GB2312" w:eastAsia="仿宋_GB2312" w:cs="仿宋_GB2312"/>
          <w:sz w:val="28"/>
          <w:szCs w:val="21"/>
          <w:highlight w:val="none"/>
        </w:rPr>
        <w:t>年</w:t>
      </w:r>
      <w:r>
        <w:rPr>
          <w:rFonts w:hint="eastAsia" w:ascii="仿宋_GB2312" w:hAnsi="仿宋_GB2312" w:eastAsia="仿宋_GB2312" w:cs="仿宋_GB2312"/>
          <w:sz w:val="28"/>
          <w:szCs w:val="21"/>
          <w:highlight w:val="none"/>
          <w:lang w:val="en-US" w:eastAsia="zh-CN"/>
        </w:rPr>
        <w:t>8</w:t>
      </w:r>
      <w:r>
        <w:rPr>
          <w:rFonts w:hint="eastAsia" w:ascii="仿宋_GB2312" w:hAnsi="仿宋_GB2312" w:eastAsia="仿宋_GB2312" w:cs="仿宋_GB2312"/>
          <w:sz w:val="28"/>
          <w:szCs w:val="21"/>
          <w:highlight w:val="none"/>
        </w:rPr>
        <w:t>月</w:t>
      </w:r>
      <w:r>
        <w:rPr>
          <w:rFonts w:hint="eastAsia" w:ascii="仿宋_GB2312" w:hAnsi="仿宋_GB2312" w:eastAsia="仿宋_GB2312" w:cs="仿宋_GB2312"/>
          <w:sz w:val="28"/>
          <w:szCs w:val="21"/>
          <w:highlight w:val="none"/>
          <w:lang w:val="en-US" w:eastAsia="zh-CN"/>
        </w:rPr>
        <w:t>11</w:t>
      </w:r>
      <w:bookmarkStart w:id="14" w:name="_GoBack"/>
      <w:bookmarkEnd w:id="14"/>
      <w:r>
        <w:rPr>
          <w:rFonts w:hint="eastAsia" w:ascii="仿宋_GB2312" w:hAnsi="仿宋_GB2312" w:eastAsia="仿宋_GB2312" w:cs="仿宋_GB2312"/>
          <w:sz w:val="28"/>
          <w:szCs w:val="21"/>
          <w:highlight w:val="none"/>
        </w:rPr>
        <w:t>日15:00</w:t>
      </w:r>
    </w:p>
    <w:p w14:paraId="747C45D8">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5</w:t>
      </w:r>
      <w:r>
        <w:rPr>
          <w:rFonts w:hint="eastAsia" w:ascii="仿宋_GB2312" w:hAnsi="仿宋_GB2312" w:eastAsia="仿宋_GB2312" w:cs="仿宋_GB2312"/>
          <w:sz w:val="28"/>
          <w:szCs w:val="21"/>
        </w:rPr>
        <w:t>.3 询价结果告知：电话告知。</w:t>
      </w:r>
    </w:p>
    <w:p w14:paraId="0C936129">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5</w:t>
      </w:r>
      <w:r>
        <w:rPr>
          <w:rFonts w:hint="eastAsia" w:ascii="仿宋_GB2312" w:hAnsi="仿宋_GB2312" w:eastAsia="仿宋_GB2312" w:cs="仿宋_GB2312"/>
          <w:sz w:val="28"/>
          <w:szCs w:val="21"/>
        </w:rPr>
        <w:t>.4 地点：江西省南昌市红谷滩区洪州大道西999号</w:t>
      </w:r>
    </w:p>
    <w:p w14:paraId="0C42B4BA">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六</w:t>
      </w:r>
      <w:r>
        <w:rPr>
          <w:rFonts w:hint="eastAsia" w:ascii="仿宋_GB2312" w:hAnsi="仿宋_GB2312" w:eastAsia="仿宋_GB2312" w:cs="仿宋_GB2312"/>
          <w:sz w:val="28"/>
          <w:szCs w:val="21"/>
        </w:rPr>
        <w:t>、报价文件递交方式及要求</w:t>
      </w:r>
    </w:p>
    <w:p w14:paraId="1E485704">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6</w:t>
      </w:r>
      <w:r>
        <w:rPr>
          <w:rFonts w:hint="eastAsia" w:ascii="仿宋_GB2312" w:hAnsi="仿宋_GB2312" w:eastAsia="仿宋_GB2312" w:cs="仿宋_GB2312"/>
          <w:sz w:val="28"/>
          <w:szCs w:val="21"/>
        </w:rPr>
        <w:t>.1 递交方式：邮寄或当面递交报价。</w:t>
      </w:r>
    </w:p>
    <w:p w14:paraId="58840B5D">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6</w:t>
      </w:r>
      <w:r>
        <w:rPr>
          <w:rFonts w:hint="eastAsia" w:ascii="仿宋_GB2312" w:hAnsi="仿宋_GB2312" w:eastAsia="仿宋_GB2312" w:cs="仿宋_GB2312"/>
          <w:sz w:val="28"/>
          <w:szCs w:val="21"/>
        </w:rPr>
        <w:t>.2 逾期提交或者不按照询价文件要求制作的报价文件，视为放弃。</w:t>
      </w:r>
    </w:p>
    <w:p w14:paraId="7EAB2D46">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七</w:t>
      </w:r>
      <w:r>
        <w:rPr>
          <w:rFonts w:hint="eastAsia" w:ascii="仿宋_GB2312" w:hAnsi="仿宋_GB2312" w:eastAsia="仿宋_GB2312" w:cs="仿宋_GB2312"/>
          <w:sz w:val="28"/>
          <w:szCs w:val="21"/>
        </w:rPr>
        <w:t>、联系方式</w:t>
      </w:r>
    </w:p>
    <w:p w14:paraId="67CBAEFE">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联系人：魏工   电话：13970935935</w:t>
      </w:r>
    </w:p>
    <w:p w14:paraId="063FFA59">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纪检监督电话：13970970077</w:t>
      </w:r>
    </w:p>
    <w:p w14:paraId="793746EE">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八</w:t>
      </w:r>
      <w:r>
        <w:rPr>
          <w:rFonts w:hint="eastAsia" w:ascii="仿宋_GB2312" w:hAnsi="仿宋_GB2312" w:eastAsia="仿宋_GB2312" w:cs="仿宋_GB2312"/>
          <w:sz w:val="28"/>
          <w:szCs w:val="21"/>
        </w:rPr>
        <w:t>、其他事项</w:t>
      </w:r>
    </w:p>
    <w:p w14:paraId="1EC0F4B3">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本次询价的相关事宜由江西交通咨询有限公司负责解释。</w:t>
      </w:r>
    </w:p>
    <w:p w14:paraId="70C7FFC7">
      <w:pPr>
        <w:rPr>
          <w:rFonts w:hint="eastAsia" w:ascii="仿宋_GB2312" w:hAnsi="仿宋_GB2312" w:eastAsia="仿宋_GB2312" w:cs="仿宋_GB2312"/>
          <w:sz w:val="28"/>
          <w:szCs w:val="21"/>
        </w:rPr>
      </w:pPr>
    </w:p>
    <w:p w14:paraId="149ED7B6">
      <w:pPr>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附：1、</w:t>
      </w:r>
      <w:r>
        <w:rPr>
          <w:rFonts w:hint="eastAsia" w:ascii="仿宋_GB2312" w:hAnsi="仿宋_GB2312" w:eastAsia="仿宋_GB2312" w:cs="仿宋_GB2312"/>
          <w:sz w:val="28"/>
          <w:szCs w:val="21"/>
          <w:lang w:val="en-US" w:eastAsia="zh-CN"/>
        </w:rPr>
        <w:t>醉美龙江331边防路二期（二批）项目ZJ4总监办</w:t>
      </w:r>
      <w:r>
        <w:rPr>
          <w:rFonts w:hint="eastAsia" w:ascii="仿宋_GB2312" w:hAnsi="仿宋_GB2312" w:eastAsia="仿宋_GB2312" w:cs="仿宋_GB2312"/>
          <w:sz w:val="28"/>
          <w:szCs w:val="21"/>
        </w:rPr>
        <w:t>驻地修缮报价清单</w:t>
      </w:r>
    </w:p>
    <w:p w14:paraId="090CB3FA">
      <w:pPr>
        <w:ind w:firstLine="560" w:firstLine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2、响应文件格式</w:t>
      </w:r>
    </w:p>
    <w:p w14:paraId="789AE391">
      <w:pPr>
        <w:rPr>
          <w:rFonts w:hint="eastAsia" w:ascii="仿宋_GB2312" w:hAnsi="仿宋_GB2312" w:eastAsia="仿宋_GB2312" w:cs="仿宋_GB2312"/>
          <w:sz w:val="28"/>
          <w:szCs w:val="21"/>
        </w:rPr>
      </w:pPr>
    </w:p>
    <w:p w14:paraId="447B3AC5">
      <w:pPr>
        <w:rPr>
          <w:rFonts w:hint="eastAsia" w:ascii="仿宋_GB2312" w:hAnsi="仿宋_GB2312" w:eastAsia="仿宋_GB2312" w:cs="仿宋_GB2312"/>
          <w:sz w:val="28"/>
          <w:szCs w:val="21"/>
        </w:rPr>
      </w:pPr>
    </w:p>
    <w:p w14:paraId="3BBB0549">
      <w:pPr>
        <w:rPr>
          <w:rFonts w:hint="eastAsia" w:ascii="仿宋_GB2312" w:hAnsi="仿宋_GB2312" w:eastAsia="仿宋_GB2312" w:cs="仿宋_GB2312"/>
          <w:sz w:val="28"/>
          <w:szCs w:val="21"/>
        </w:rPr>
      </w:pPr>
    </w:p>
    <w:p w14:paraId="78A3E9A9">
      <w:pPr>
        <w:rPr>
          <w:rFonts w:hint="eastAsia" w:ascii="仿宋_GB2312" w:hAnsi="仿宋_GB2312" w:eastAsia="仿宋_GB2312" w:cs="仿宋_GB2312"/>
          <w:sz w:val="28"/>
          <w:szCs w:val="21"/>
        </w:rPr>
      </w:pPr>
    </w:p>
    <w:p w14:paraId="0AAAF60A">
      <w:pPr>
        <w:jc w:val="righ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江西交通咨询有限公司</w:t>
      </w:r>
    </w:p>
    <w:p w14:paraId="1890C274">
      <w:pPr>
        <w:jc w:val="right"/>
        <w:rPr>
          <w:rFonts w:hint="default" w:ascii="仿宋_GB2312" w:hAnsi="仿宋_GB2312" w:eastAsia="仿宋_GB2312" w:cs="仿宋_GB2312"/>
          <w:sz w:val="28"/>
          <w:szCs w:val="21"/>
          <w:highlight w:val="none"/>
          <w:lang w:val="en-US" w:eastAsia="zh-CN"/>
        </w:rPr>
      </w:pPr>
      <w:r>
        <w:rPr>
          <w:rFonts w:hint="eastAsia" w:ascii="仿宋_GB2312" w:hAnsi="仿宋_GB2312" w:eastAsia="仿宋_GB2312" w:cs="仿宋_GB2312"/>
          <w:sz w:val="28"/>
          <w:szCs w:val="21"/>
          <w:highlight w:val="none"/>
        </w:rPr>
        <w:t>202</w:t>
      </w:r>
      <w:r>
        <w:rPr>
          <w:rFonts w:hint="eastAsia" w:ascii="仿宋_GB2312" w:hAnsi="仿宋_GB2312" w:eastAsia="仿宋_GB2312" w:cs="仿宋_GB2312"/>
          <w:sz w:val="28"/>
          <w:szCs w:val="21"/>
          <w:highlight w:val="none"/>
          <w:lang w:val="en-US" w:eastAsia="zh-CN"/>
        </w:rPr>
        <w:t>5</w:t>
      </w:r>
      <w:r>
        <w:rPr>
          <w:rFonts w:hint="eastAsia" w:ascii="仿宋_GB2312" w:hAnsi="仿宋_GB2312" w:eastAsia="仿宋_GB2312" w:cs="仿宋_GB2312"/>
          <w:sz w:val="28"/>
          <w:szCs w:val="21"/>
          <w:highlight w:val="none"/>
        </w:rPr>
        <w:t>年</w:t>
      </w:r>
      <w:r>
        <w:rPr>
          <w:rFonts w:hint="eastAsia" w:ascii="仿宋_GB2312" w:hAnsi="仿宋_GB2312" w:eastAsia="仿宋_GB2312" w:cs="仿宋_GB2312"/>
          <w:sz w:val="28"/>
          <w:szCs w:val="21"/>
          <w:highlight w:val="none"/>
          <w:lang w:val="en-US" w:eastAsia="zh-CN"/>
        </w:rPr>
        <w:t>8</w:t>
      </w:r>
      <w:r>
        <w:rPr>
          <w:rFonts w:hint="eastAsia" w:ascii="仿宋_GB2312" w:hAnsi="仿宋_GB2312" w:eastAsia="仿宋_GB2312" w:cs="仿宋_GB2312"/>
          <w:sz w:val="28"/>
          <w:szCs w:val="21"/>
          <w:highlight w:val="none"/>
        </w:rPr>
        <w:t>月</w:t>
      </w:r>
      <w:r>
        <w:rPr>
          <w:rFonts w:hint="eastAsia" w:ascii="仿宋_GB2312" w:hAnsi="仿宋_GB2312" w:eastAsia="仿宋_GB2312" w:cs="仿宋_GB2312"/>
          <w:sz w:val="28"/>
          <w:szCs w:val="21"/>
          <w:highlight w:val="none"/>
          <w:lang w:val="en-US" w:eastAsia="zh-CN"/>
        </w:rPr>
        <w:t>1日</w:t>
      </w:r>
    </w:p>
    <w:p w14:paraId="264CB3E0">
      <w:pPr>
        <w:jc w:val="right"/>
        <w:rPr>
          <w:rFonts w:hint="eastAsia" w:ascii="仿宋_GB2312" w:hAnsi="仿宋_GB2312" w:eastAsia="仿宋_GB2312" w:cs="仿宋_GB2312"/>
          <w:sz w:val="28"/>
          <w:szCs w:val="21"/>
        </w:rPr>
      </w:pPr>
    </w:p>
    <w:p w14:paraId="7CC1BB1F">
      <w:pPr>
        <w:jc w:val="right"/>
        <w:rPr>
          <w:rFonts w:hint="eastAsia" w:ascii="仿宋_GB2312" w:hAnsi="仿宋_GB2312" w:eastAsia="仿宋_GB2312" w:cs="仿宋_GB2312"/>
          <w:sz w:val="28"/>
          <w:szCs w:val="21"/>
        </w:rPr>
      </w:pPr>
    </w:p>
    <w:p w14:paraId="51BB535A">
      <w:pPr>
        <w:jc w:val="right"/>
        <w:rPr>
          <w:rFonts w:hint="eastAsia" w:ascii="仿宋_GB2312" w:hAnsi="仿宋_GB2312" w:eastAsia="仿宋_GB2312" w:cs="仿宋_GB2312"/>
          <w:sz w:val="28"/>
          <w:szCs w:val="21"/>
        </w:rPr>
      </w:pPr>
    </w:p>
    <w:p w14:paraId="77C64F98">
      <w:pPr>
        <w:jc w:val="right"/>
        <w:rPr>
          <w:rFonts w:hint="eastAsia" w:ascii="仿宋_GB2312" w:hAnsi="仿宋_GB2312" w:eastAsia="仿宋_GB2312" w:cs="仿宋_GB2312"/>
          <w:sz w:val="28"/>
          <w:szCs w:val="21"/>
        </w:rPr>
      </w:pPr>
    </w:p>
    <w:p w14:paraId="713C9B3D">
      <w:pPr>
        <w:jc w:val="right"/>
        <w:rPr>
          <w:rFonts w:hint="eastAsia" w:ascii="仿宋_GB2312" w:hAnsi="仿宋_GB2312" w:eastAsia="仿宋_GB2312" w:cs="仿宋_GB2312"/>
          <w:sz w:val="28"/>
          <w:szCs w:val="21"/>
        </w:rPr>
      </w:pPr>
    </w:p>
    <w:p w14:paraId="78568682">
      <w:pPr>
        <w:jc w:val="right"/>
        <w:rPr>
          <w:rFonts w:hint="eastAsia" w:ascii="仿宋_GB2312" w:hAnsi="仿宋_GB2312" w:eastAsia="仿宋_GB2312" w:cs="仿宋_GB2312"/>
          <w:sz w:val="28"/>
          <w:szCs w:val="21"/>
        </w:rPr>
      </w:pPr>
    </w:p>
    <w:p w14:paraId="234C6C38">
      <w:pPr>
        <w:jc w:val="right"/>
        <w:rPr>
          <w:rFonts w:hint="eastAsia" w:ascii="仿宋_GB2312" w:hAnsi="仿宋_GB2312" w:eastAsia="仿宋_GB2312" w:cs="仿宋_GB2312"/>
          <w:sz w:val="28"/>
          <w:szCs w:val="21"/>
        </w:rPr>
      </w:pPr>
    </w:p>
    <w:p w14:paraId="5C0AFC16">
      <w:pPr>
        <w:jc w:val="right"/>
        <w:rPr>
          <w:rFonts w:hint="eastAsia" w:ascii="仿宋_GB2312" w:hAnsi="仿宋_GB2312" w:eastAsia="仿宋_GB2312" w:cs="仿宋_GB2312"/>
          <w:sz w:val="28"/>
          <w:szCs w:val="21"/>
        </w:rPr>
      </w:pPr>
    </w:p>
    <w:p w14:paraId="12E0E9DB">
      <w:pPr>
        <w:jc w:val="right"/>
        <w:rPr>
          <w:rFonts w:hint="eastAsia" w:ascii="仿宋_GB2312" w:hAnsi="仿宋_GB2312" w:eastAsia="仿宋_GB2312" w:cs="仿宋_GB2312"/>
          <w:sz w:val="28"/>
          <w:szCs w:val="21"/>
        </w:rPr>
      </w:pPr>
    </w:p>
    <w:p w14:paraId="5CF8D4AF">
      <w:pPr>
        <w:jc w:val="right"/>
        <w:rPr>
          <w:rFonts w:hint="eastAsia" w:ascii="仿宋_GB2312" w:hAnsi="仿宋_GB2312" w:eastAsia="仿宋_GB2312" w:cs="仿宋_GB2312"/>
          <w:sz w:val="28"/>
          <w:szCs w:val="21"/>
        </w:rPr>
      </w:pPr>
    </w:p>
    <w:p w14:paraId="432C949E">
      <w:pPr>
        <w:jc w:val="right"/>
        <w:rPr>
          <w:rFonts w:hint="eastAsia" w:ascii="仿宋_GB2312" w:hAnsi="仿宋_GB2312" w:eastAsia="仿宋_GB2312" w:cs="仿宋_GB2312"/>
          <w:sz w:val="28"/>
          <w:szCs w:val="21"/>
        </w:rPr>
      </w:pPr>
    </w:p>
    <w:p w14:paraId="683EBF30">
      <w:pPr>
        <w:jc w:val="right"/>
        <w:rPr>
          <w:rFonts w:hint="eastAsia" w:ascii="仿宋_GB2312" w:hAnsi="仿宋_GB2312" w:eastAsia="仿宋_GB2312" w:cs="仿宋_GB2312"/>
          <w:sz w:val="28"/>
          <w:szCs w:val="21"/>
        </w:rPr>
      </w:pPr>
    </w:p>
    <w:p w14:paraId="5B398D43">
      <w:pPr>
        <w:jc w:val="right"/>
        <w:rPr>
          <w:rFonts w:hint="eastAsia" w:ascii="仿宋_GB2312" w:hAnsi="仿宋_GB2312" w:eastAsia="仿宋_GB2312" w:cs="仿宋_GB2312"/>
          <w:sz w:val="28"/>
          <w:szCs w:val="21"/>
        </w:rPr>
      </w:pPr>
    </w:p>
    <w:p w14:paraId="3C2D3474">
      <w:pPr>
        <w:jc w:val="right"/>
        <w:rPr>
          <w:rFonts w:hint="eastAsia" w:ascii="仿宋_GB2312" w:hAnsi="仿宋_GB2312" w:eastAsia="仿宋_GB2312" w:cs="仿宋_GB2312"/>
          <w:sz w:val="28"/>
          <w:szCs w:val="21"/>
        </w:rPr>
      </w:pPr>
    </w:p>
    <w:p w14:paraId="5C91E3D2">
      <w:pPr>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附件1：</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1253"/>
        <w:gridCol w:w="2093"/>
        <w:gridCol w:w="1014"/>
        <w:gridCol w:w="906"/>
        <w:gridCol w:w="1027"/>
        <w:gridCol w:w="1081"/>
      </w:tblGrid>
      <w:tr w14:paraId="4F49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29" w:type="dxa"/>
            <w:gridSpan w:val="7"/>
            <w:tcBorders>
              <w:top w:val="nil"/>
              <w:left w:val="nil"/>
              <w:bottom w:val="nil"/>
              <w:right w:val="nil"/>
            </w:tcBorders>
            <w:shd w:val="clear" w:color="auto" w:fill="auto"/>
            <w:vAlign w:val="center"/>
          </w:tcPr>
          <w:p w14:paraId="1D5FE348">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32"/>
                <w:szCs w:val="32"/>
                <w:u w:val="none"/>
                <w:lang w:val="en-US" w:eastAsia="zh-CN" w:bidi="ar"/>
              </w:rPr>
              <w:t>醉美龙江331边防路二期（二批）项目ZJ4总监办驻地修缮清单</w:t>
            </w:r>
          </w:p>
        </w:tc>
      </w:tr>
      <w:tr w14:paraId="0AB0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C9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类别</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1E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8B63">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要求</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5A73">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单位</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D697">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数量</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C689">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EC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总价</w:t>
            </w:r>
          </w:p>
        </w:tc>
      </w:tr>
      <w:tr w14:paraId="6ED2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BB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试验室</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57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工作台</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87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台面为大理石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56F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ED9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2050">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7EF5">
            <w:pPr>
              <w:jc w:val="center"/>
              <w:rPr>
                <w:rFonts w:hint="eastAsia" w:ascii="宋体" w:hAnsi="宋体" w:eastAsia="宋体" w:cs="宋体"/>
                <w:i w:val="0"/>
                <w:iCs w:val="0"/>
                <w:color w:val="000000"/>
                <w:sz w:val="28"/>
                <w:szCs w:val="28"/>
                <w:u w:val="none"/>
              </w:rPr>
            </w:pPr>
          </w:p>
        </w:tc>
      </w:tr>
      <w:tr w14:paraId="751E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F618">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FE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地面瓷砖</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F1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800*800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20D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D8E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22DE">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E776">
            <w:pPr>
              <w:jc w:val="center"/>
              <w:rPr>
                <w:rFonts w:hint="eastAsia" w:ascii="宋体" w:hAnsi="宋体" w:eastAsia="宋体" w:cs="宋体"/>
                <w:i w:val="0"/>
                <w:iCs w:val="0"/>
                <w:color w:val="000000"/>
                <w:sz w:val="28"/>
                <w:szCs w:val="28"/>
                <w:u w:val="none"/>
              </w:rPr>
            </w:pPr>
          </w:p>
        </w:tc>
      </w:tr>
      <w:tr w14:paraId="6C46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00C4">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67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隔断墙</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BC1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石膏板+轻钢龙骨</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7A9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BE3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125D">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F2E6">
            <w:pPr>
              <w:jc w:val="center"/>
              <w:rPr>
                <w:rFonts w:hint="eastAsia" w:ascii="宋体" w:hAnsi="宋体" w:eastAsia="宋体" w:cs="宋体"/>
                <w:i w:val="0"/>
                <w:iCs w:val="0"/>
                <w:color w:val="000000"/>
                <w:sz w:val="28"/>
                <w:szCs w:val="28"/>
                <w:u w:val="none"/>
              </w:rPr>
            </w:pPr>
          </w:p>
        </w:tc>
      </w:tr>
      <w:tr w14:paraId="0332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E9F6">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6E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白钢手盆</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3C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201不锈钢手盆</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68C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1B1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8319">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3A4B">
            <w:pPr>
              <w:jc w:val="center"/>
              <w:rPr>
                <w:rFonts w:hint="eastAsia" w:ascii="宋体" w:hAnsi="宋体" w:eastAsia="宋体" w:cs="宋体"/>
                <w:i w:val="0"/>
                <w:iCs w:val="0"/>
                <w:color w:val="000000"/>
                <w:sz w:val="28"/>
                <w:szCs w:val="28"/>
                <w:u w:val="none"/>
              </w:rPr>
            </w:pPr>
          </w:p>
        </w:tc>
      </w:tr>
      <w:tr w14:paraId="7F2E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CBA4">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EC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水龙头</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4FB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加高纯铜水龙头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88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EDE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6D5A">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FD1C">
            <w:pPr>
              <w:jc w:val="center"/>
              <w:rPr>
                <w:rFonts w:hint="eastAsia" w:ascii="宋体" w:hAnsi="宋体" w:eastAsia="宋体" w:cs="宋体"/>
                <w:i w:val="0"/>
                <w:iCs w:val="0"/>
                <w:color w:val="000000"/>
                <w:sz w:val="28"/>
                <w:szCs w:val="28"/>
                <w:u w:val="none"/>
              </w:rPr>
            </w:pPr>
          </w:p>
        </w:tc>
      </w:tr>
      <w:tr w14:paraId="106C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8CF3">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C0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给排水</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2ED0">
            <w:pPr>
              <w:jc w:val="cente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44A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6A2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75DA">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B79A">
            <w:pPr>
              <w:jc w:val="center"/>
              <w:rPr>
                <w:rFonts w:hint="eastAsia" w:ascii="宋体" w:hAnsi="宋体" w:eastAsia="宋体" w:cs="宋体"/>
                <w:i w:val="0"/>
                <w:iCs w:val="0"/>
                <w:color w:val="000000"/>
                <w:sz w:val="28"/>
                <w:szCs w:val="28"/>
                <w:u w:val="none"/>
              </w:rPr>
            </w:pPr>
          </w:p>
        </w:tc>
      </w:tr>
      <w:tr w14:paraId="48F6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2486">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37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电线</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7CB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4mm²铜芯线及套管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B36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9E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F337">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3C2D">
            <w:pPr>
              <w:jc w:val="center"/>
              <w:rPr>
                <w:rFonts w:hint="eastAsia" w:ascii="宋体" w:hAnsi="宋体" w:eastAsia="宋体" w:cs="宋体"/>
                <w:i w:val="0"/>
                <w:iCs w:val="0"/>
                <w:color w:val="000000"/>
                <w:sz w:val="28"/>
                <w:szCs w:val="28"/>
                <w:u w:val="none"/>
              </w:rPr>
            </w:pPr>
          </w:p>
        </w:tc>
      </w:tr>
      <w:tr w14:paraId="3ABD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7DE8">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F2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场地硬化</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C16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10cm厚混凝土</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81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502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0A17">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2021">
            <w:pPr>
              <w:jc w:val="center"/>
              <w:rPr>
                <w:rFonts w:hint="eastAsia" w:ascii="宋体" w:hAnsi="宋体" w:eastAsia="宋体" w:cs="宋体"/>
                <w:i w:val="0"/>
                <w:iCs w:val="0"/>
                <w:color w:val="000000"/>
                <w:sz w:val="28"/>
                <w:szCs w:val="28"/>
                <w:u w:val="none"/>
              </w:rPr>
            </w:pPr>
          </w:p>
        </w:tc>
      </w:tr>
      <w:tr w14:paraId="1288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02AC">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9F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彩钢房</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9E93">
            <w:pPr>
              <w:keepNext w:val="0"/>
              <w:keepLines w:val="0"/>
              <w:widowControl/>
              <w:suppressLineNumbers w:val="0"/>
              <w:jc w:val="center"/>
              <w:textAlignment w:val="center"/>
            </w:pPr>
            <w:r>
              <w:rPr>
                <w:rFonts w:hint="eastAsia" w:ascii="新宋体" w:hAnsi="新宋体" w:eastAsia="新宋体" w:cs="新宋体"/>
                <w:i w:val="0"/>
                <w:iCs w:val="0"/>
                <w:color w:val="000000"/>
                <w:kern w:val="0"/>
                <w:sz w:val="21"/>
                <w:szCs w:val="21"/>
                <w:u w:val="none"/>
                <w:lang w:val="en-US" w:eastAsia="zh-CN" w:bidi="ar"/>
              </w:rPr>
              <w:t>0.3厚彩钢板+12公斤保温板+钢骨架</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DE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CBA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3971">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C66E">
            <w:pPr>
              <w:jc w:val="center"/>
              <w:rPr>
                <w:rFonts w:hint="eastAsia" w:ascii="宋体" w:hAnsi="宋体" w:eastAsia="宋体" w:cs="宋体"/>
                <w:i w:val="0"/>
                <w:iCs w:val="0"/>
                <w:color w:val="000000"/>
                <w:sz w:val="28"/>
                <w:szCs w:val="28"/>
                <w:u w:val="none"/>
              </w:rPr>
            </w:pPr>
          </w:p>
        </w:tc>
      </w:tr>
      <w:tr w14:paraId="0A81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5350">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89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空气开关</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6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60A、32A、25A</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4B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ED0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AD83">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BC4A">
            <w:pPr>
              <w:jc w:val="center"/>
              <w:rPr>
                <w:rFonts w:hint="eastAsia" w:ascii="宋体" w:hAnsi="宋体" w:eastAsia="宋体" w:cs="宋体"/>
                <w:i w:val="0"/>
                <w:iCs w:val="0"/>
                <w:color w:val="000000"/>
                <w:sz w:val="28"/>
                <w:szCs w:val="28"/>
                <w:u w:val="none"/>
              </w:rPr>
            </w:pPr>
          </w:p>
        </w:tc>
      </w:tr>
      <w:tr w14:paraId="6277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36DB">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A7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漏保开关</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96BF">
            <w:pPr>
              <w:jc w:val="cente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93D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AAF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F2F3">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0059">
            <w:pPr>
              <w:jc w:val="center"/>
              <w:rPr>
                <w:rFonts w:hint="eastAsia" w:ascii="宋体" w:hAnsi="宋体" w:eastAsia="宋体" w:cs="宋体"/>
                <w:i w:val="0"/>
                <w:iCs w:val="0"/>
                <w:color w:val="000000"/>
                <w:sz w:val="28"/>
                <w:szCs w:val="28"/>
                <w:u w:val="none"/>
              </w:rPr>
            </w:pPr>
          </w:p>
        </w:tc>
      </w:tr>
      <w:tr w14:paraId="3F55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0CE5">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AE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LED灯具</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FFBC">
            <w:pPr>
              <w:jc w:val="cente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EBB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CC7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C59B">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643C">
            <w:pPr>
              <w:jc w:val="center"/>
              <w:rPr>
                <w:rFonts w:hint="eastAsia" w:ascii="宋体" w:hAnsi="宋体" w:eastAsia="宋体" w:cs="宋体"/>
                <w:i w:val="0"/>
                <w:iCs w:val="0"/>
                <w:color w:val="000000"/>
                <w:sz w:val="28"/>
                <w:szCs w:val="28"/>
                <w:u w:val="none"/>
              </w:rPr>
            </w:pPr>
          </w:p>
        </w:tc>
      </w:tr>
      <w:tr w14:paraId="26F4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5BFD">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57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插座</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35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五孔插座</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D50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E4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4811">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7976">
            <w:pPr>
              <w:jc w:val="center"/>
              <w:rPr>
                <w:rFonts w:hint="eastAsia" w:ascii="宋体" w:hAnsi="宋体" w:eastAsia="宋体" w:cs="宋体"/>
                <w:i w:val="0"/>
                <w:iCs w:val="0"/>
                <w:color w:val="000000"/>
                <w:sz w:val="28"/>
                <w:szCs w:val="28"/>
                <w:u w:val="none"/>
              </w:rPr>
            </w:pPr>
          </w:p>
        </w:tc>
      </w:tr>
      <w:tr w14:paraId="521C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9083">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B2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开关</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40FC">
            <w:pPr>
              <w:jc w:val="cente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C7D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B78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2992">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8E2C">
            <w:pPr>
              <w:jc w:val="center"/>
              <w:rPr>
                <w:rFonts w:hint="eastAsia" w:ascii="宋体" w:hAnsi="宋体" w:eastAsia="宋体" w:cs="宋体"/>
                <w:i w:val="0"/>
                <w:iCs w:val="0"/>
                <w:color w:val="000000"/>
                <w:sz w:val="28"/>
                <w:szCs w:val="28"/>
                <w:u w:val="none"/>
              </w:rPr>
            </w:pPr>
          </w:p>
        </w:tc>
      </w:tr>
      <w:tr w14:paraId="5FA6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9A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办公室</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CE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墙面</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35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铲除墙皮、新刮大白、乳胶漆</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368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E21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333B">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C6BB">
            <w:pPr>
              <w:jc w:val="center"/>
              <w:rPr>
                <w:rFonts w:hint="eastAsia" w:ascii="宋体" w:hAnsi="宋体" w:eastAsia="宋体" w:cs="宋体"/>
                <w:i w:val="0"/>
                <w:iCs w:val="0"/>
                <w:color w:val="000000"/>
                <w:sz w:val="28"/>
                <w:szCs w:val="28"/>
                <w:u w:val="none"/>
              </w:rPr>
            </w:pPr>
          </w:p>
        </w:tc>
      </w:tr>
      <w:tr w14:paraId="6186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A25C">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5B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会议室背景墙</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435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项目名称+公司LOGO</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E28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E63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8507">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6ECB">
            <w:pPr>
              <w:jc w:val="center"/>
              <w:rPr>
                <w:rFonts w:hint="eastAsia" w:ascii="宋体" w:hAnsi="宋体" w:eastAsia="宋体" w:cs="宋体"/>
                <w:i w:val="0"/>
                <w:iCs w:val="0"/>
                <w:color w:val="000000"/>
                <w:sz w:val="28"/>
                <w:szCs w:val="28"/>
                <w:u w:val="none"/>
              </w:rPr>
            </w:pPr>
          </w:p>
        </w:tc>
      </w:tr>
      <w:tr w14:paraId="5A5C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069A">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BE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LED灯具</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A481">
            <w:pPr>
              <w:jc w:val="cente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FB0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DE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B1ED">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B059">
            <w:pPr>
              <w:jc w:val="center"/>
              <w:rPr>
                <w:rFonts w:hint="eastAsia" w:ascii="宋体" w:hAnsi="宋体" w:eastAsia="宋体" w:cs="宋体"/>
                <w:i w:val="0"/>
                <w:iCs w:val="0"/>
                <w:color w:val="000000"/>
                <w:sz w:val="28"/>
                <w:szCs w:val="28"/>
                <w:u w:val="none"/>
              </w:rPr>
            </w:pPr>
          </w:p>
        </w:tc>
      </w:tr>
      <w:tr w14:paraId="5119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9317">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94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屋顶维修</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E3CA">
            <w:pPr>
              <w:jc w:val="cente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B4A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F9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34F0">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6AE6">
            <w:pPr>
              <w:jc w:val="center"/>
              <w:rPr>
                <w:rFonts w:hint="eastAsia" w:ascii="宋体" w:hAnsi="宋体" w:eastAsia="宋体" w:cs="宋体"/>
                <w:i w:val="0"/>
                <w:iCs w:val="0"/>
                <w:color w:val="000000"/>
                <w:sz w:val="28"/>
                <w:szCs w:val="28"/>
                <w:u w:val="none"/>
              </w:rPr>
            </w:pPr>
          </w:p>
        </w:tc>
      </w:tr>
      <w:tr w14:paraId="5FAA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C6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驻地标准化</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BB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字牌</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459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十六字方针</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078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81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CE6B">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A102">
            <w:pPr>
              <w:jc w:val="center"/>
              <w:rPr>
                <w:rFonts w:hint="eastAsia" w:ascii="宋体" w:hAnsi="宋体" w:eastAsia="宋体" w:cs="宋体"/>
                <w:i w:val="0"/>
                <w:iCs w:val="0"/>
                <w:color w:val="000000"/>
                <w:sz w:val="28"/>
                <w:szCs w:val="28"/>
                <w:u w:val="none"/>
              </w:rPr>
            </w:pPr>
          </w:p>
        </w:tc>
      </w:tr>
      <w:tr w14:paraId="7661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94E">
            <w:pPr>
              <w:jc w:val="center"/>
              <w:rPr>
                <w:rFonts w:hint="eastAsia" w:ascii="宋体" w:hAnsi="宋体" w:eastAsia="宋体" w:cs="宋体"/>
                <w:i w:val="0"/>
                <w:iCs w:val="0"/>
                <w:color w:val="000000"/>
                <w:sz w:val="28"/>
                <w:szCs w:val="28"/>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DA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机构牌匾</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89D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白钢</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F2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E90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27E9">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E2FD">
            <w:pPr>
              <w:jc w:val="center"/>
              <w:rPr>
                <w:rFonts w:hint="eastAsia" w:ascii="宋体" w:hAnsi="宋体" w:eastAsia="宋体" w:cs="宋体"/>
                <w:i w:val="0"/>
                <w:iCs w:val="0"/>
                <w:color w:val="000000"/>
                <w:sz w:val="28"/>
                <w:szCs w:val="28"/>
                <w:u w:val="none"/>
              </w:rPr>
            </w:pPr>
          </w:p>
        </w:tc>
      </w:tr>
      <w:tr w14:paraId="0A63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53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垃圾清运</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E716">
            <w:pPr>
              <w:jc w:val="center"/>
              <w:rPr>
                <w:rFonts w:hint="eastAsia" w:ascii="宋体" w:hAnsi="宋体" w:eastAsia="宋体" w:cs="宋体"/>
                <w:i w:val="0"/>
                <w:iCs w:val="0"/>
                <w:color w:val="000000"/>
                <w:sz w:val="28"/>
                <w:szCs w:val="2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66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097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AEF1">
            <w:pPr>
              <w:jc w:val="cente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3F5F">
            <w:pPr>
              <w:jc w:val="center"/>
              <w:rPr>
                <w:rFonts w:hint="eastAsia" w:ascii="宋体" w:hAnsi="宋体" w:eastAsia="宋体" w:cs="宋体"/>
                <w:i w:val="0"/>
                <w:iCs w:val="0"/>
                <w:color w:val="000000"/>
                <w:sz w:val="28"/>
                <w:szCs w:val="28"/>
                <w:u w:val="none"/>
              </w:rPr>
            </w:pPr>
          </w:p>
        </w:tc>
      </w:tr>
      <w:tr w14:paraId="6886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40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EEAB">
            <w:pPr>
              <w:rPr>
                <w:rFonts w:hint="eastAsia" w:ascii="宋体" w:hAnsi="宋体" w:eastAsia="宋体" w:cs="宋体"/>
                <w:i w:val="0"/>
                <w:iCs w:val="0"/>
                <w:color w:val="000000"/>
                <w:sz w:val="28"/>
                <w:szCs w:val="2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6CC8"/>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BFD8"/>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E0BF">
            <w:pPr>
              <w:rPr>
                <w:rFonts w:hint="eastAsia" w:ascii="宋体" w:hAnsi="宋体" w:eastAsia="宋体" w:cs="宋体"/>
                <w:i w:val="0"/>
                <w:iCs w:val="0"/>
                <w:color w:val="000000"/>
                <w:sz w:val="28"/>
                <w:szCs w:val="28"/>
                <w:u w:val="none"/>
              </w:rPr>
            </w:pPr>
          </w:p>
        </w:tc>
      </w:tr>
    </w:tbl>
    <w:p w14:paraId="1594D575">
      <w:pPr>
        <w:jc w:val="left"/>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lang w:val="en-US" w:eastAsia="zh-CN"/>
        </w:rPr>
        <w:t>备注：最终支付价格以实际验收为准，不足工程量予以扣除，超出工程量在3%以内（含）部分不予支付。</w:t>
      </w:r>
    </w:p>
    <w:p w14:paraId="3F76FA92">
      <w:pPr>
        <w:jc w:val="left"/>
        <w:rPr>
          <w:rFonts w:hint="eastAsia" w:ascii="仿宋_GB2312" w:hAnsi="仿宋_GB2312" w:eastAsia="仿宋_GB2312" w:cs="仿宋_GB2312"/>
          <w:sz w:val="28"/>
          <w:szCs w:val="21"/>
        </w:rPr>
      </w:pPr>
    </w:p>
    <w:p w14:paraId="49C7AE85">
      <w:pPr>
        <w:jc w:val="left"/>
        <w:rPr>
          <w:rFonts w:hint="eastAsia" w:ascii="仿宋_GB2312" w:hAnsi="仿宋_GB2312" w:eastAsia="仿宋_GB2312" w:cs="仿宋_GB2312"/>
          <w:sz w:val="28"/>
          <w:szCs w:val="21"/>
        </w:rPr>
      </w:pPr>
    </w:p>
    <w:p w14:paraId="1BFA6BD3">
      <w:pPr>
        <w:jc w:val="left"/>
        <w:rPr>
          <w:rFonts w:hint="eastAsia" w:ascii="仿宋_GB2312" w:hAnsi="仿宋_GB2312" w:eastAsia="仿宋_GB2312" w:cs="仿宋_GB2312"/>
          <w:sz w:val="28"/>
          <w:szCs w:val="21"/>
        </w:rPr>
      </w:pPr>
    </w:p>
    <w:p w14:paraId="01B42A0F">
      <w:pPr>
        <w:jc w:val="left"/>
        <w:rPr>
          <w:rFonts w:hint="eastAsia" w:ascii="仿宋_GB2312" w:hAnsi="仿宋_GB2312" w:eastAsia="仿宋_GB2312" w:cs="仿宋_GB2312"/>
          <w:sz w:val="28"/>
          <w:szCs w:val="21"/>
        </w:rPr>
      </w:pPr>
    </w:p>
    <w:p w14:paraId="21D2CB72">
      <w:pPr>
        <w:jc w:val="left"/>
        <w:rPr>
          <w:rFonts w:hint="eastAsia" w:ascii="仿宋_GB2312" w:hAnsi="仿宋_GB2312" w:eastAsia="仿宋_GB2312" w:cs="仿宋_GB2312"/>
          <w:sz w:val="28"/>
          <w:szCs w:val="21"/>
        </w:rPr>
      </w:pPr>
    </w:p>
    <w:p w14:paraId="337C972C">
      <w:pPr>
        <w:jc w:val="left"/>
        <w:rPr>
          <w:rFonts w:hint="eastAsia" w:ascii="仿宋_GB2312" w:hAnsi="仿宋_GB2312" w:eastAsia="仿宋_GB2312" w:cs="仿宋_GB2312"/>
          <w:sz w:val="28"/>
          <w:szCs w:val="21"/>
        </w:rPr>
      </w:pPr>
    </w:p>
    <w:p w14:paraId="7AEF2ABA">
      <w:pPr>
        <w:jc w:val="left"/>
        <w:rPr>
          <w:rFonts w:hint="eastAsia" w:ascii="仿宋_GB2312" w:hAnsi="仿宋_GB2312" w:eastAsia="仿宋_GB2312" w:cs="仿宋_GB2312"/>
          <w:sz w:val="28"/>
          <w:szCs w:val="21"/>
        </w:rPr>
      </w:pPr>
    </w:p>
    <w:p w14:paraId="03168CCC">
      <w:pPr>
        <w:jc w:val="left"/>
        <w:rPr>
          <w:rFonts w:hint="eastAsia" w:ascii="仿宋_GB2312" w:hAnsi="仿宋_GB2312" w:eastAsia="仿宋_GB2312" w:cs="仿宋_GB2312"/>
          <w:sz w:val="28"/>
          <w:szCs w:val="21"/>
        </w:rPr>
      </w:pPr>
    </w:p>
    <w:p w14:paraId="177E9A01">
      <w:pPr>
        <w:jc w:val="left"/>
        <w:rPr>
          <w:rFonts w:hint="eastAsia" w:ascii="仿宋_GB2312" w:hAnsi="仿宋_GB2312" w:eastAsia="仿宋_GB2312" w:cs="仿宋_GB2312"/>
          <w:sz w:val="28"/>
          <w:szCs w:val="21"/>
        </w:rPr>
      </w:pPr>
    </w:p>
    <w:p w14:paraId="7A1963B2">
      <w:pPr>
        <w:jc w:val="left"/>
        <w:rPr>
          <w:rFonts w:hint="eastAsia" w:ascii="仿宋_GB2312" w:hAnsi="仿宋_GB2312" w:eastAsia="仿宋_GB2312" w:cs="仿宋_GB2312"/>
          <w:sz w:val="28"/>
          <w:szCs w:val="21"/>
        </w:rPr>
      </w:pPr>
    </w:p>
    <w:p w14:paraId="26105D68">
      <w:pPr>
        <w:jc w:val="left"/>
        <w:rPr>
          <w:rFonts w:hint="eastAsia" w:ascii="仿宋_GB2312" w:hAnsi="仿宋_GB2312" w:eastAsia="仿宋_GB2312" w:cs="仿宋_GB2312"/>
          <w:sz w:val="28"/>
          <w:szCs w:val="21"/>
        </w:rPr>
      </w:pPr>
    </w:p>
    <w:p w14:paraId="2170D41B">
      <w:pPr>
        <w:jc w:val="left"/>
        <w:rPr>
          <w:rFonts w:hint="eastAsia" w:ascii="仿宋_GB2312" w:hAnsi="仿宋_GB2312" w:eastAsia="仿宋_GB2312" w:cs="仿宋_GB2312"/>
          <w:sz w:val="28"/>
          <w:szCs w:val="21"/>
        </w:rPr>
      </w:pPr>
    </w:p>
    <w:p w14:paraId="6E5E5F95">
      <w:pPr>
        <w:jc w:val="left"/>
        <w:rPr>
          <w:rFonts w:hint="eastAsia" w:ascii="仿宋_GB2312" w:hAnsi="仿宋_GB2312" w:eastAsia="仿宋_GB2312" w:cs="仿宋_GB2312"/>
          <w:sz w:val="28"/>
          <w:szCs w:val="21"/>
        </w:rPr>
      </w:pPr>
    </w:p>
    <w:p w14:paraId="646A1C8E">
      <w:pPr>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附件2</w:t>
      </w:r>
    </w:p>
    <w:p w14:paraId="5CE36456">
      <w:pPr>
        <w:topLinePunct/>
        <w:spacing w:line="360" w:lineRule="auto"/>
        <w:jc w:val="center"/>
      </w:pPr>
    </w:p>
    <w:p w14:paraId="2A292E62">
      <w:pPr>
        <w:widowControl/>
        <w:autoSpaceDE w:val="0"/>
        <w:autoSpaceDN w:val="0"/>
        <w:spacing w:line="480" w:lineRule="auto"/>
        <w:jc w:val="center"/>
        <w:textAlignment w:val="bottom"/>
        <w:outlineLvl w:val="0"/>
        <w:rPr>
          <w:b/>
          <w:sz w:val="36"/>
          <w:szCs w:val="36"/>
        </w:rPr>
      </w:pPr>
      <w:r>
        <w:rPr>
          <w:rFonts w:hint="eastAsia"/>
          <w:b/>
          <w:sz w:val="36"/>
          <w:szCs w:val="36"/>
        </w:rPr>
        <w:t>江西交通咨询有限公司</w:t>
      </w:r>
    </w:p>
    <w:p w14:paraId="73A27AE7">
      <w:pPr>
        <w:widowControl/>
        <w:autoSpaceDE w:val="0"/>
        <w:autoSpaceDN w:val="0"/>
        <w:spacing w:line="480" w:lineRule="auto"/>
        <w:jc w:val="center"/>
        <w:textAlignment w:val="bottom"/>
        <w:outlineLvl w:val="0"/>
        <w:rPr>
          <w:rFonts w:hint="eastAsia"/>
          <w:b/>
          <w:sz w:val="36"/>
          <w:szCs w:val="36"/>
        </w:rPr>
      </w:pPr>
      <w:bookmarkStart w:id="0" w:name="_Toc28806"/>
      <w:r>
        <w:rPr>
          <w:rFonts w:hint="eastAsia" w:ascii="Times New Roman" w:hAnsi="Times New Roman" w:eastAsia="宋体" w:cs="Times New Roman"/>
          <w:b/>
          <w:sz w:val="36"/>
          <w:szCs w:val="36"/>
          <w:lang w:val="en-US" w:eastAsia="zh-CN"/>
        </w:rPr>
        <w:t>醉美龙江331边防路二期（二批）项目ZJ4总监办</w:t>
      </w:r>
      <w:r>
        <w:rPr>
          <w:rFonts w:hint="eastAsia" w:ascii="Times New Roman" w:hAnsi="Times New Roman" w:eastAsia="宋体" w:cs="Times New Roman"/>
          <w:b/>
          <w:sz w:val="36"/>
          <w:szCs w:val="36"/>
        </w:rPr>
        <w:t>驻</w:t>
      </w:r>
      <w:r>
        <w:rPr>
          <w:rFonts w:hint="eastAsia"/>
          <w:b/>
          <w:sz w:val="36"/>
          <w:szCs w:val="36"/>
        </w:rPr>
        <w:t>地修缮服务</w:t>
      </w:r>
      <w:bookmarkEnd w:id="0"/>
    </w:p>
    <w:p w14:paraId="75B998C5">
      <w:pPr>
        <w:topLinePunct/>
        <w:jc w:val="both"/>
        <w:rPr>
          <w:rStyle w:val="8"/>
          <w:b w:val="0"/>
          <w:bCs w:val="0"/>
          <w:kern w:val="10"/>
          <w:sz w:val="56"/>
          <w:szCs w:val="56"/>
        </w:rPr>
      </w:pPr>
    </w:p>
    <w:p w14:paraId="0D189174">
      <w:pPr>
        <w:topLinePunct/>
        <w:jc w:val="center"/>
        <w:rPr>
          <w:rStyle w:val="8"/>
          <w:b w:val="0"/>
          <w:bCs w:val="0"/>
          <w:kern w:val="10"/>
          <w:sz w:val="56"/>
          <w:szCs w:val="56"/>
        </w:rPr>
      </w:pPr>
    </w:p>
    <w:p w14:paraId="49AC4985">
      <w:pPr>
        <w:topLinePunct/>
        <w:jc w:val="center"/>
        <w:rPr>
          <w:rStyle w:val="8"/>
          <w:b w:val="0"/>
          <w:bCs w:val="0"/>
          <w:kern w:val="10"/>
          <w:sz w:val="56"/>
          <w:szCs w:val="56"/>
        </w:rPr>
      </w:pPr>
    </w:p>
    <w:p w14:paraId="76BFFDE6">
      <w:pPr>
        <w:topLinePunct/>
        <w:adjustRightInd w:val="0"/>
        <w:snapToGrid w:val="0"/>
        <w:jc w:val="center"/>
        <w:outlineLvl w:val="1"/>
        <w:rPr>
          <w:rStyle w:val="8"/>
          <w:b w:val="0"/>
          <w:bCs w:val="0"/>
          <w:spacing w:val="20"/>
          <w:kern w:val="10"/>
          <w:sz w:val="84"/>
          <w:szCs w:val="84"/>
        </w:rPr>
      </w:pPr>
      <w:r>
        <w:rPr>
          <w:rStyle w:val="8"/>
          <w:rFonts w:hint="eastAsia"/>
          <w:b w:val="0"/>
          <w:bCs w:val="0"/>
          <w:spacing w:val="20"/>
          <w:kern w:val="10"/>
          <w:sz w:val="84"/>
          <w:szCs w:val="84"/>
        </w:rPr>
        <w:t>响 应</w:t>
      </w:r>
      <w:r>
        <w:rPr>
          <w:rStyle w:val="8"/>
          <w:b w:val="0"/>
          <w:bCs w:val="0"/>
          <w:spacing w:val="20"/>
          <w:kern w:val="10"/>
          <w:sz w:val="84"/>
          <w:szCs w:val="84"/>
        </w:rPr>
        <w:t xml:space="preserve"> 文 件</w:t>
      </w:r>
    </w:p>
    <w:p w14:paraId="3FD6CD28">
      <w:pPr>
        <w:topLinePunct/>
        <w:spacing w:line="400" w:lineRule="atLeast"/>
        <w:jc w:val="center"/>
        <w:rPr>
          <w:rStyle w:val="8"/>
          <w:b w:val="0"/>
          <w:bCs w:val="0"/>
        </w:rPr>
      </w:pPr>
      <w:r>
        <w:rPr>
          <w:rStyle w:val="8"/>
          <w:b w:val="0"/>
          <w:bCs w:val="0"/>
        </w:rPr>
        <w:t xml:space="preserve"> </w:t>
      </w:r>
    </w:p>
    <w:p w14:paraId="53761F73">
      <w:pPr>
        <w:topLinePunct/>
        <w:spacing w:line="400" w:lineRule="atLeast"/>
        <w:jc w:val="center"/>
        <w:rPr>
          <w:b/>
          <w:sz w:val="44"/>
          <w:szCs w:val="44"/>
        </w:rPr>
      </w:pPr>
    </w:p>
    <w:p w14:paraId="643A8A97">
      <w:pPr>
        <w:topLinePunct/>
        <w:spacing w:line="400" w:lineRule="atLeast"/>
        <w:jc w:val="center"/>
        <w:rPr>
          <w:b/>
          <w:sz w:val="44"/>
          <w:szCs w:val="44"/>
        </w:rPr>
      </w:pPr>
    </w:p>
    <w:p w14:paraId="353D12C5">
      <w:pPr>
        <w:topLinePunct/>
        <w:spacing w:line="400" w:lineRule="atLeast"/>
        <w:rPr>
          <w:sz w:val="20"/>
        </w:rPr>
      </w:pPr>
    </w:p>
    <w:p w14:paraId="7E87FCB1">
      <w:pPr>
        <w:topLinePunct/>
        <w:spacing w:line="400" w:lineRule="atLeast"/>
        <w:rPr>
          <w:sz w:val="20"/>
        </w:rPr>
      </w:pPr>
    </w:p>
    <w:p w14:paraId="14BF2959">
      <w:pPr>
        <w:topLinePunct/>
        <w:spacing w:line="400" w:lineRule="atLeast"/>
        <w:rPr>
          <w:sz w:val="20"/>
        </w:rPr>
      </w:pPr>
    </w:p>
    <w:p w14:paraId="39F531C7">
      <w:pPr>
        <w:topLinePunct/>
        <w:spacing w:line="400" w:lineRule="atLeast"/>
        <w:rPr>
          <w:sz w:val="20"/>
        </w:rPr>
      </w:pPr>
    </w:p>
    <w:p w14:paraId="36812409">
      <w:pPr>
        <w:topLinePunct/>
        <w:spacing w:line="400" w:lineRule="atLeast"/>
        <w:rPr>
          <w:sz w:val="20"/>
        </w:rPr>
      </w:pPr>
    </w:p>
    <w:p w14:paraId="3264B134">
      <w:pPr>
        <w:topLinePunct/>
        <w:spacing w:line="400" w:lineRule="atLeast"/>
        <w:rPr>
          <w:sz w:val="20"/>
        </w:rPr>
      </w:pPr>
    </w:p>
    <w:p w14:paraId="008A0FFA">
      <w:pPr>
        <w:topLinePunct/>
        <w:spacing w:line="400" w:lineRule="atLeast"/>
        <w:rPr>
          <w:sz w:val="20"/>
        </w:rPr>
      </w:pPr>
    </w:p>
    <w:p w14:paraId="075BD992">
      <w:pPr>
        <w:widowControl/>
        <w:autoSpaceDE w:val="0"/>
        <w:autoSpaceDN w:val="0"/>
        <w:snapToGrid w:val="0"/>
        <w:spacing w:after="156" w:afterLines="50" w:line="440" w:lineRule="atLeast"/>
        <w:jc w:val="center"/>
        <w:textAlignment w:val="bottom"/>
        <w:rPr>
          <w:rFonts w:eastAsia="黑体"/>
          <w:sz w:val="32"/>
          <w:szCs w:val="32"/>
        </w:rPr>
      </w:pPr>
    </w:p>
    <w:p w14:paraId="05620E4F">
      <w:pPr>
        <w:widowControl/>
        <w:autoSpaceDE w:val="0"/>
        <w:autoSpaceDN w:val="0"/>
        <w:snapToGrid w:val="0"/>
        <w:spacing w:after="156" w:afterLines="50" w:line="440" w:lineRule="atLeast"/>
        <w:ind w:firstLine="1440" w:firstLineChars="450"/>
        <w:textAlignment w:val="bottom"/>
        <w:outlineLvl w:val="0"/>
        <w:rPr>
          <w:rFonts w:eastAsia="黑体"/>
          <w:sz w:val="32"/>
          <w:szCs w:val="32"/>
          <w:u w:val="single"/>
        </w:rPr>
      </w:pPr>
      <w:bookmarkStart w:id="1" w:name="_Toc22296"/>
      <w:r>
        <w:rPr>
          <w:rFonts w:eastAsia="黑体"/>
          <w:sz w:val="32"/>
          <w:szCs w:val="32"/>
        </w:rPr>
        <w:t>投标人：</w:t>
      </w:r>
      <w:r>
        <w:rPr>
          <w:rFonts w:eastAsia="黑体"/>
          <w:sz w:val="32"/>
          <w:szCs w:val="32"/>
          <w:u w:val="single"/>
        </w:rPr>
        <w:t xml:space="preserve">        (</w:t>
      </w:r>
      <w:r>
        <w:rPr>
          <w:rFonts w:hint="eastAsia" w:eastAsia="黑体"/>
          <w:sz w:val="32"/>
          <w:szCs w:val="32"/>
          <w:u w:val="single"/>
        </w:rPr>
        <w:t>全称)（</w:t>
      </w:r>
      <w:r>
        <w:rPr>
          <w:rFonts w:eastAsia="黑体"/>
          <w:sz w:val="32"/>
          <w:szCs w:val="32"/>
          <w:u w:val="single"/>
        </w:rPr>
        <w:t>盖章)</w:t>
      </w:r>
      <w:bookmarkEnd w:id="1"/>
      <w:r>
        <w:rPr>
          <w:rFonts w:eastAsia="黑体"/>
          <w:sz w:val="32"/>
          <w:szCs w:val="32"/>
          <w:u w:val="single"/>
        </w:rPr>
        <w:t xml:space="preserve">     </w:t>
      </w:r>
    </w:p>
    <w:p w14:paraId="22ABFEBC">
      <w:pPr>
        <w:widowControl/>
        <w:autoSpaceDE w:val="0"/>
        <w:autoSpaceDN w:val="0"/>
        <w:snapToGrid w:val="0"/>
        <w:spacing w:after="156" w:afterLines="50" w:line="440" w:lineRule="atLeast"/>
        <w:ind w:firstLine="2080" w:firstLineChars="650"/>
        <w:textAlignment w:val="bottom"/>
        <w:rPr>
          <w:rFonts w:eastAsia="黑体"/>
          <w:sz w:val="32"/>
          <w:szCs w:val="32"/>
        </w:rPr>
      </w:pPr>
    </w:p>
    <w:p w14:paraId="5A8687F8">
      <w:pPr>
        <w:widowControl/>
        <w:autoSpaceDE w:val="0"/>
        <w:autoSpaceDN w:val="0"/>
        <w:snapToGrid w:val="0"/>
        <w:spacing w:after="156" w:afterLines="50" w:line="440" w:lineRule="atLeast"/>
        <w:ind w:firstLine="1440" w:firstLineChars="450"/>
        <w:textAlignment w:val="bottom"/>
        <w:outlineLvl w:val="0"/>
        <w:rPr>
          <w:rFonts w:eastAsia="黑体"/>
          <w:sz w:val="36"/>
          <w:u w:val="single"/>
        </w:rPr>
      </w:pPr>
      <w:bookmarkStart w:id="2" w:name="_Toc11586"/>
      <w:r>
        <w:rPr>
          <w:rFonts w:eastAsia="黑体"/>
          <w:sz w:val="32"/>
          <w:szCs w:val="32"/>
        </w:rPr>
        <w:t>日  期：</w:t>
      </w:r>
      <w:bookmarkEnd w:id="2"/>
      <w:r>
        <w:rPr>
          <w:rFonts w:eastAsia="黑体"/>
          <w:sz w:val="32"/>
          <w:szCs w:val="32"/>
          <w:u w:val="single"/>
        </w:rPr>
        <w:t xml:space="preserve">                       </w:t>
      </w:r>
      <w:r>
        <w:rPr>
          <w:rFonts w:hint="eastAsia" w:eastAsia="黑体"/>
          <w:sz w:val="32"/>
          <w:szCs w:val="32"/>
          <w:u w:val="single"/>
        </w:rPr>
        <w:t xml:space="preserve">  </w:t>
      </w:r>
    </w:p>
    <w:p w14:paraId="72FD3675">
      <w:pPr>
        <w:widowControl/>
        <w:autoSpaceDE w:val="0"/>
        <w:autoSpaceDN w:val="0"/>
        <w:snapToGrid w:val="0"/>
        <w:spacing w:after="156" w:afterLines="50" w:line="440" w:lineRule="atLeast"/>
        <w:jc w:val="center"/>
        <w:textAlignment w:val="bottom"/>
        <w:rPr>
          <w:rFonts w:eastAsia="黑体"/>
          <w:sz w:val="36"/>
          <w:u w:val="single"/>
        </w:rPr>
      </w:pPr>
    </w:p>
    <w:p w14:paraId="1C93F819">
      <w:pPr>
        <w:adjustRightInd w:val="0"/>
        <w:snapToGrid w:val="0"/>
        <w:spacing w:before="156" w:beforeLines="50" w:after="156" w:afterLines="50" w:line="440" w:lineRule="exact"/>
        <w:jc w:val="center"/>
        <w:outlineLvl w:val="0"/>
        <w:rPr>
          <w:rFonts w:eastAsia="黑体"/>
          <w:sz w:val="30"/>
          <w:szCs w:val="30"/>
        </w:rPr>
      </w:pPr>
      <w:bookmarkStart w:id="3" w:name="_Toc16724"/>
      <w:r>
        <w:rPr>
          <w:rFonts w:eastAsia="黑体"/>
          <w:sz w:val="30"/>
          <w:szCs w:val="30"/>
        </w:rPr>
        <w:t>投  标  函</w:t>
      </w:r>
      <w:bookmarkEnd w:id="3"/>
    </w:p>
    <w:p w14:paraId="0A58C6FF">
      <w:pPr>
        <w:adjustRightInd w:val="0"/>
        <w:snapToGrid w:val="0"/>
        <w:spacing w:line="360" w:lineRule="auto"/>
      </w:pPr>
    </w:p>
    <w:p w14:paraId="2B45B1B2">
      <w:pPr>
        <w:adjustRightInd w:val="0"/>
        <w:snapToGrid w:val="0"/>
        <w:spacing w:line="360" w:lineRule="auto"/>
        <w:rPr>
          <w:u w:val="single"/>
        </w:rPr>
      </w:pPr>
      <w:r>
        <w:t>致：</w:t>
      </w:r>
      <w:r>
        <w:rPr>
          <w:rFonts w:hint="eastAsia" w:ascii="宋体" w:hAnsi="宋体"/>
          <w:u w:val="single"/>
        </w:rPr>
        <w:t>江西交通咨询有限公司</w:t>
      </w:r>
      <w:r>
        <w:rPr>
          <w:rFonts w:hint="eastAsia" w:ascii="宋体" w:hAnsi="宋体"/>
        </w:rPr>
        <w:t xml:space="preserve"> </w:t>
      </w:r>
    </w:p>
    <w:p w14:paraId="7F8DB4CE">
      <w:pPr>
        <w:topLinePunct/>
        <w:spacing w:line="360" w:lineRule="auto"/>
        <w:ind w:firstLine="480" w:firstLineChars="200"/>
        <w:jc w:val="left"/>
        <w:rPr>
          <w:b/>
          <w:bCs/>
        </w:rPr>
      </w:pPr>
      <w:r>
        <w:t>我方经认真分析、研究了贵方提供</w:t>
      </w:r>
      <w:r>
        <w:rPr>
          <w:rFonts w:hint="eastAsia"/>
        </w:rPr>
        <w:t>的</w:t>
      </w:r>
      <w:r>
        <w:rPr>
          <w:rFonts w:hint="eastAsia" w:ascii="Times New Roman" w:hAnsi="Times New Roman" w:eastAsia="宋体" w:cs="Times New Roman"/>
          <w:lang w:val="en-US" w:eastAsia="zh-CN"/>
        </w:rPr>
        <w:t>醉美龙江331边防路二期（二批）项目ZJ4总监办</w:t>
      </w:r>
      <w:r>
        <w:rPr>
          <w:rFonts w:hint="eastAsia" w:ascii="Times New Roman" w:hAnsi="Times New Roman" w:eastAsia="宋体" w:cs="Times New Roman"/>
        </w:rPr>
        <w:t>驻</w:t>
      </w:r>
      <w:r>
        <w:rPr>
          <w:rFonts w:hint="eastAsia"/>
        </w:rPr>
        <w:t>地修缮的询价文件</w:t>
      </w:r>
      <w:r>
        <w:rPr>
          <w:rFonts w:hint="eastAsia" w:ascii="宋体" w:hAnsi="宋体"/>
        </w:rPr>
        <w:t>的</w:t>
      </w:r>
      <w:r>
        <w:t>询价文件，决定参加该</w:t>
      </w:r>
      <w:r>
        <w:rPr>
          <w:rFonts w:hint="eastAsia"/>
        </w:rPr>
        <w:t>项目</w:t>
      </w:r>
      <w:r>
        <w:t>投标。在此郑重表示，愿意按照递交的</w:t>
      </w:r>
      <w:r>
        <w:rPr>
          <w:rFonts w:hint="eastAsia"/>
        </w:rPr>
        <w:t>响应</w:t>
      </w:r>
      <w:r>
        <w:t>确定的投入力量和工作方法，遵照询价文件中提出的各项要求，我方将以</w:t>
      </w:r>
      <w:r>
        <w:rPr>
          <w:rFonts w:hint="eastAsia"/>
        </w:rPr>
        <w:t>报价文件</w:t>
      </w:r>
      <w:r>
        <w:t>的报价承担并完成</w:t>
      </w:r>
      <w:r>
        <w:rPr>
          <w:rFonts w:hint="eastAsia"/>
        </w:rPr>
        <w:t>本项目试验外委服务</w:t>
      </w:r>
      <w:r>
        <w:t>工作。</w:t>
      </w:r>
    </w:p>
    <w:p w14:paraId="4F6DE81C">
      <w:pPr>
        <w:adjustRightInd w:val="0"/>
        <w:snapToGrid w:val="0"/>
        <w:spacing w:line="360" w:lineRule="auto"/>
        <w:ind w:firstLine="480" w:firstLineChars="200"/>
      </w:pPr>
      <w:r>
        <w:t>项目负责人：</w:t>
      </w:r>
      <w:r>
        <w:rPr>
          <w:u w:val="single"/>
        </w:rPr>
        <w:t xml:space="preserve">   （姓名）   </w:t>
      </w:r>
      <w:r>
        <w:rPr>
          <w:rFonts w:hint="eastAsia"/>
        </w:rPr>
        <w:t>，职称（或职业资格）：</w:t>
      </w:r>
      <w:r>
        <w:rPr>
          <w:rFonts w:hint="eastAsia"/>
          <w:u w:val="single"/>
        </w:rPr>
        <w:t xml:space="preserve">                 </w:t>
      </w:r>
      <w:r>
        <w:rPr>
          <w:rFonts w:hint="eastAsia"/>
        </w:rPr>
        <w:t xml:space="preserve"> </w:t>
      </w:r>
    </w:p>
    <w:p w14:paraId="55CE8BEC">
      <w:pPr>
        <w:adjustRightInd w:val="0"/>
        <w:snapToGrid w:val="0"/>
        <w:spacing w:line="360" w:lineRule="auto"/>
        <w:ind w:firstLine="480" w:firstLineChars="200"/>
      </w:pPr>
      <w:r>
        <w:t>我方响应文件已按询价文件的要求提交，并同意从询价文件规定的递交响应文件截止时间起</w:t>
      </w:r>
      <w:r>
        <w:rPr>
          <w:u w:val="single"/>
        </w:rPr>
        <w:t xml:space="preserve">  </w:t>
      </w:r>
      <w:r>
        <w:rPr>
          <w:rFonts w:hint="eastAsia"/>
          <w:u w:val="single"/>
        </w:rPr>
        <w:t>6</w:t>
      </w:r>
      <w:r>
        <w:rPr>
          <w:u w:val="single"/>
        </w:rPr>
        <w:t>0</w:t>
      </w:r>
      <w:r>
        <w:t>日内保持响应文件有效。在此有效期内，我方将遵守承诺，并同意随时解答贵方的询问，按贵方的要求提供补充资料，并随时准备接受中标通知。</w:t>
      </w:r>
    </w:p>
    <w:p w14:paraId="530BE3BE">
      <w:pPr>
        <w:adjustRightInd w:val="0"/>
        <w:snapToGrid w:val="0"/>
        <w:spacing w:line="360" w:lineRule="auto"/>
        <w:ind w:firstLine="480" w:firstLineChars="200"/>
      </w:pPr>
      <w:r>
        <w:t>如果你方接受我方的投标，我</w:t>
      </w:r>
      <w:r>
        <w:rPr>
          <w:rFonts w:hint="eastAsia"/>
        </w:rPr>
        <w:t>方</w:t>
      </w:r>
      <w:r>
        <w:t>将保证在接到发包人的进驻通知后</w:t>
      </w:r>
      <w:r>
        <w:rPr>
          <w:u w:val="single"/>
        </w:rPr>
        <w:t xml:space="preserve"> </w:t>
      </w:r>
      <w:r>
        <w:rPr>
          <w:rFonts w:hint="eastAsia"/>
          <w:u w:val="single"/>
        </w:rPr>
        <w:t>3</w:t>
      </w:r>
      <w:r>
        <w:rPr>
          <w:u w:val="single"/>
        </w:rPr>
        <w:t xml:space="preserve"> </w:t>
      </w:r>
      <w:r>
        <w:t>日内并开展</w:t>
      </w:r>
      <w:r>
        <w:rPr>
          <w:rFonts w:hint="eastAsia"/>
        </w:rPr>
        <w:t>相关服务</w:t>
      </w:r>
      <w:r>
        <w:t>。</w:t>
      </w:r>
    </w:p>
    <w:p w14:paraId="0EA14904">
      <w:pPr>
        <w:adjustRightInd w:val="0"/>
        <w:snapToGrid w:val="0"/>
        <w:spacing w:line="360" w:lineRule="auto"/>
        <w:ind w:firstLine="480" w:firstLineChars="200"/>
      </w:pPr>
      <w:r>
        <w:rPr>
          <w:rFonts w:ascii="Times New Roman" w:hAnsi="Times New Roman" w:eastAsia="宋体" w:cs="Times New Roman"/>
        </w:rPr>
        <w:t>在</w:t>
      </w:r>
      <w:r>
        <w:rPr>
          <w:rFonts w:hint="eastAsia" w:ascii="Times New Roman" w:hAnsi="Times New Roman" w:eastAsia="宋体" w:cs="Times New Roman"/>
          <w:lang w:val="en-US" w:eastAsia="zh-CN"/>
        </w:rPr>
        <w:t>醉美龙江331边防路二期（二批）项目ZJ4总监办驻地</w:t>
      </w:r>
      <w:r>
        <w:rPr>
          <w:rFonts w:hint="eastAsia"/>
        </w:rPr>
        <w:t>修缮</w:t>
      </w:r>
      <w:r>
        <w:t>合同协议书正式签署生效之前，本投标</w:t>
      </w:r>
      <w:r>
        <w:rPr>
          <w:rFonts w:hint="eastAsia"/>
        </w:rPr>
        <w:t>函</w:t>
      </w:r>
      <w:r>
        <w:t>连同你方的中标通知书及双方共同签署的补充文件将构成双方共同遵守的文件，对双方具有约束力。</w:t>
      </w:r>
    </w:p>
    <w:p w14:paraId="222AD9B5">
      <w:pPr>
        <w:adjustRightInd w:val="0"/>
        <w:snapToGrid w:val="0"/>
        <w:spacing w:line="360" w:lineRule="auto"/>
        <w:ind w:firstLine="480" w:firstLineChars="200"/>
      </w:pPr>
      <w:r>
        <w:t>我们理解贵方不负担我方的任何投标费用。</w:t>
      </w:r>
    </w:p>
    <w:p w14:paraId="75DC1494">
      <w:pPr>
        <w:adjustRightInd w:val="0"/>
        <w:snapToGrid w:val="0"/>
        <w:spacing w:line="360" w:lineRule="auto"/>
        <w:ind w:firstLine="480" w:firstLineChars="200"/>
      </w:pPr>
      <w:r>
        <w:t xml:space="preserve">                       </w:t>
      </w:r>
    </w:p>
    <w:p w14:paraId="24BF06A5">
      <w:pPr>
        <w:adjustRightInd w:val="0"/>
        <w:snapToGrid w:val="0"/>
        <w:spacing w:line="360" w:lineRule="auto"/>
        <w:ind w:firstLine="480" w:firstLineChars="200"/>
        <w:jc w:val="center"/>
      </w:pPr>
    </w:p>
    <w:p w14:paraId="392EC1F4">
      <w:pPr>
        <w:adjustRightInd w:val="0"/>
        <w:snapToGrid w:val="0"/>
        <w:spacing w:line="360" w:lineRule="auto"/>
        <w:ind w:firstLine="480" w:firstLineChars="200"/>
        <w:jc w:val="center"/>
        <w:rPr>
          <w:u w:val="single"/>
        </w:rPr>
      </w:pPr>
      <w:r>
        <w:t xml:space="preserve">                        投标人：</w:t>
      </w:r>
      <w:r>
        <w:rPr>
          <w:u w:val="single"/>
        </w:rPr>
        <w:t xml:space="preserve">        （全称）    （盖章）      </w:t>
      </w:r>
    </w:p>
    <w:p w14:paraId="4C8C8700">
      <w:pPr>
        <w:adjustRightInd w:val="0"/>
        <w:snapToGrid w:val="0"/>
        <w:spacing w:line="360" w:lineRule="auto"/>
        <w:ind w:firstLine="480" w:firstLineChars="200"/>
        <w:jc w:val="center"/>
        <w:rPr>
          <w:u w:val="single"/>
        </w:rPr>
      </w:pPr>
      <w:r>
        <w:t xml:space="preserve">                         法定代表人或其授权的代理人：</w:t>
      </w:r>
      <w:r>
        <w:rPr>
          <w:u w:val="single"/>
        </w:rPr>
        <w:t xml:space="preserve">  （签字）  </w:t>
      </w:r>
    </w:p>
    <w:p w14:paraId="1C5ED733">
      <w:pPr>
        <w:adjustRightInd w:val="0"/>
        <w:snapToGrid w:val="0"/>
        <w:spacing w:line="360" w:lineRule="auto"/>
        <w:ind w:firstLine="480" w:firstLineChars="200"/>
        <w:jc w:val="center"/>
      </w:pPr>
      <w:r>
        <w:t xml:space="preserve">                   </w:t>
      </w:r>
      <w:r>
        <w:rPr>
          <w:rFonts w:hint="eastAsia"/>
        </w:rPr>
        <w:t xml:space="preserve">  </w:t>
      </w:r>
      <w:r>
        <w:t xml:space="preserve">  日期：</w:t>
      </w:r>
      <w:r>
        <w:rPr>
          <w:u w:val="single"/>
        </w:rPr>
        <w:t xml:space="preserve">        </w:t>
      </w:r>
      <w:r>
        <w:t>年</w:t>
      </w:r>
      <w:r>
        <w:rPr>
          <w:u w:val="single"/>
        </w:rPr>
        <w:t xml:space="preserve">       </w:t>
      </w:r>
      <w:r>
        <w:t>月</w:t>
      </w:r>
      <w:r>
        <w:rPr>
          <w:u w:val="single"/>
        </w:rPr>
        <w:t xml:space="preserve">       </w:t>
      </w:r>
      <w:r>
        <w:t>日</w:t>
      </w:r>
    </w:p>
    <w:p w14:paraId="06646CA8">
      <w:pPr>
        <w:rPr>
          <w:rFonts w:hint="eastAsia" w:ascii="宋体" w:hAnsi="宋体"/>
          <w:b/>
          <w:bCs/>
        </w:rPr>
      </w:pPr>
      <w:r>
        <w:rPr>
          <w:sz w:val="18"/>
          <w:szCs w:val="18"/>
        </w:rPr>
        <w:br w:type="page"/>
      </w:r>
    </w:p>
    <w:p w14:paraId="2D0A8276">
      <w:pPr>
        <w:spacing w:line="360" w:lineRule="auto"/>
        <w:jc w:val="center"/>
        <w:rPr>
          <w:rFonts w:eastAsia="黑体"/>
          <w:sz w:val="30"/>
          <w:szCs w:val="30"/>
        </w:rPr>
      </w:pPr>
      <w:bookmarkStart w:id="4" w:name="_Toc256520509"/>
      <w:r>
        <w:rPr>
          <w:rFonts w:eastAsia="黑体"/>
          <w:sz w:val="30"/>
          <w:szCs w:val="30"/>
        </w:rPr>
        <w:t>授权委托书</w:t>
      </w:r>
      <w:bookmarkEnd w:id="4"/>
    </w:p>
    <w:p w14:paraId="702AF25C">
      <w:pPr>
        <w:spacing w:line="360" w:lineRule="auto"/>
        <w:jc w:val="center"/>
        <w:rPr>
          <w:rFonts w:hint="eastAsia" w:ascii="宋体" w:hAnsi="宋体"/>
        </w:rPr>
      </w:pPr>
      <w:r>
        <w:rPr>
          <w:rFonts w:hint="eastAsia" w:ascii="宋体" w:hAnsi="宋体"/>
        </w:rPr>
        <w:t>（如响应文件由法定代表人签署并递交，则不需此委托书）</w:t>
      </w:r>
    </w:p>
    <w:p w14:paraId="22231804">
      <w:pPr>
        <w:rPr>
          <w:rFonts w:hint="eastAsia" w:ascii="宋体" w:hAnsi="宋体"/>
        </w:rPr>
      </w:pPr>
    </w:p>
    <w:p w14:paraId="2F7D0406">
      <w:pPr>
        <w:spacing w:line="480" w:lineRule="auto"/>
        <w:ind w:firstLine="480" w:firstLineChars="200"/>
        <w:rPr>
          <w:rFonts w:hint="eastAsia" w:ascii="宋体" w:hAnsi="宋体"/>
        </w:rPr>
      </w:pPr>
      <w:r>
        <w:rPr>
          <w:rFonts w:hint="eastAsia" w:ascii="宋体" w:hAnsi="宋体"/>
        </w:rPr>
        <w:t>本授权委托书声明：</w:t>
      </w:r>
      <w:r>
        <w:rPr>
          <w:rFonts w:hint="eastAsia" w:ascii="宋体" w:hAnsi="宋体"/>
          <w:u w:val="single"/>
        </w:rPr>
        <w:t xml:space="preserve">     （单位全称）  </w:t>
      </w:r>
      <w:r>
        <w:rPr>
          <w:rFonts w:hint="eastAsia" w:ascii="宋体" w:hAnsi="宋体"/>
        </w:rPr>
        <w:t>的法人代表</w:t>
      </w:r>
      <w:r>
        <w:rPr>
          <w:rFonts w:hint="eastAsia" w:ascii="宋体" w:hAnsi="宋体"/>
          <w:u w:val="single"/>
        </w:rPr>
        <w:t xml:space="preserve">   （职务、姓名）  </w:t>
      </w:r>
      <w:r>
        <w:rPr>
          <w:rFonts w:hint="eastAsia" w:ascii="宋体" w:hAnsi="宋体"/>
        </w:rPr>
        <w:t>，现委托授权</w:t>
      </w:r>
      <w:r>
        <w:rPr>
          <w:rFonts w:hint="eastAsia" w:ascii="宋体" w:hAnsi="宋体"/>
          <w:u w:val="single"/>
        </w:rPr>
        <w:t xml:space="preserve">     （单位全称）      </w:t>
      </w:r>
      <w:r>
        <w:rPr>
          <w:rFonts w:hint="eastAsia" w:ascii="宋体" w:hAnsi="宋体"/>
        </w:rPr>
        <w:t>的</w:t>
      </w:r>
      <w:r>
        <w:rPr>
          <w:rFonts w:hint="eastAsia" w:ascii="宋体" w:hAnsi="宋体"/>
          <w:u w:val="single"/>
        </w:rPr>
        <w:t xml:space="preserve">         （姓名）</w:t>
      </w:r>
      <w:r>
        <w:rPr>
          <w:rFonts w:hint="eastAsia" w:ascii="宋体" w:hAnsi="宋体"/>
        </w:rPr>
        <w:t>为我单位代理人，以本单位的名义参加</w:t>
      </w:r>
      <w:r>
        <w:rPr>
          <w:rFonts w:hint="eastAsia" w:ascii="宋体" w:hAnsi="宋体"/>
          <w:u w:val="single"/>
        </w:rPr>
        <w:t xml:space="preserve">              </w:t>
      </w:r>
      <w:r>
        <w:rPr>
          <w:rFonts w:hint="eastAsia" w:ascii="宋体" w:hAnsi="宋体"/>
        </w:rPr>
        <w:t>项目投标活动，代理人在投标、合同谈判、合同签订过程中所签署的一切文件和处理与之有关的一切事务，均代表本单位的行为，与本人的行为具有同等法律效力。</w:t>
      </w:r>
    </w:p>
    <w:p w14:paraId="7EC89E36">
      <w:pPr>
        <w:spacing w:line="480" w:lineRule="auto"/>
        <w:ind w:firstLine="480" w:firstLineChars="200"/>
        <w:rPr>
          <w:rFonts w:hint="eastAsia" w:ascii="宋体" w:hAnsi="宋体"/>
        </w:rPr>
      </w:pPr>
      <w:r>
        <w:rPr>
          <w:rFonts w:hint="eastAsia" w:ascii="宋体" w:hAnsi="宋体"/>
        </w:rPr>
        <w:t>代理人无转委权，特此委托。</w:t>
      </w:r>
    </w:p>
    <w:p w14:paraId="794F65EC">
      <w:pPr>
        <w:spacing w:line="480" w:lineRule="auto"/>
        <w:rPr>
          <w:rFonts w:hint="eastAsia" w:ascii="宋体" w:hAnsi="宋体"/>
        </w:rPr>
      </w:pPr>
    </w:p>
    <w:p w14:paraId="2104DEE5">
      <w:pPr>
        <w:spacing w:line="480" w:lineRule="auto"/>
        <w:rPr>
          <w:rFonts w:hint="eastAsia" w:ascii="宋体" w:hAnsi="宋体"/>
        </w:rPr>
      </w:pPr>
    </w:p>
    <w:p w14:paraId="6DE5344C">
      <w:pPr>
        <w:spacing w:line="500" w:lineRule="exact"/>
        <w:ind w:firstLine="3840" w:firstLineChars="1600"/>
        <w:rPr>
          <w:rFonts w:ascii="Arial" w:hAnsi="Arial" w:cs="Arial"/>
          <w:u w:val="single"/>
        </w:rPr>
      </w:pPr>
      <w:r>
        <w:rPr>
          <w:rFonts w:hint="eastAsia" w:ascii="Arial" w:hAnsi="Arial" w:cs="Arial"/>
        </w:rPr>
        <w:t>投</w:t>
      </w:r>
      <w:r>
        <w:rPr>
          <w:rFonts w:ascii="Arial" w:hAnsi="Arial" w:cs="Arial"/>
        </w:rPr>
        <w:t xml:space="preserve">  </w:t>
      </w:r>
      <w:r>
        <w:rPr>
          <w:rFonts w:hint="eastAsia" w:ascii="Arial" w:hAnsi="Arial" w:cs="Arial"/>
        </w:rPr>
        <w:t>标</w:t>
      </w:r>
      <w:r>
        <w:rPr>
          <w:rFonts w:ascii="Arial" w:hAnsi="Arial" w:cs="Arial"/>
        </w:rPr>
        <w:t xml:space="preserve">  人：</w:t>
      </w:r>
      <w:r>
        <w:rPr>
          <w:rFonts w:ascii="Arial" w:hAnsi="Arial" w:cs="Arial"/>
          <w:u w:val="single"/>
        </w:rPr>
        <w:t xml:space="preserve">     （</w:t>
      </w:r>
      <w:r>
        <w:rPr>
          <w:rFonts w:hint="eastAsia" w:ascii="Arial" w:hAnsi="Arial" w:cs="Arial"/>
          <w:u w:val="single"/>
        </w:rPr>
        <w:t>全</w:t>
      </w:r>
      <w:r>
        <w:rPr>
          <w:rFonts w:ascii="Arial" w:hAnsi="Arial" w:cs="Arial"/>
          <w:u w:val="single"/>
        </w:rPr>
        <w:t>称）</w:t>
      </w:r>
      <w:r>
        <w:rPr>
          <w:rFonts w:ascii="Arial" w:hAnsi="Arial" w:cs="Arial"/>
          <w:bCs/>
          <w:u w:val="single"/>
        </w:rPr>
        <w:t xml:space="preserve"> （盖章）</w:t>
      </w:r>
      <w:r>
        <w:rPr>
          <w:rFonts w:hint="eastAsia" w:ascii="Arial" w:hAnsi="Arial" w:cs="Arial"/>
          <w:bCs/>
          <w:u w:val="single"/>
        </w:rPr>
        <w:t xml:space="preserve">     </w:t>
      </w:r>
    </w:p>
    <w:p w14:paraId="3BF2982E">
      <w:pPr>
        <w:spacing w:line="500" w:lineRule="exact"/>
        <w:ind w:firstLine="3840" w:firstLineChars="1600"/>
        <w:rPr>
          <w:rFonts w:ascii="Arial" w:hAnsi="Arial" w:cs="Arial"/>
          <w:u w:val="single"/>
        </w:rPr>
      </w:pPr>
      <w:r>
        <w:rPr>
          <w:rFonts w:ascii="Arial" w:hAnsi="Arial" w:cs="Arial"/>
        </w:rPr>
        <w:t>法定代表人：</w:t>
      </w:r>
      <w:r>
        <w:rPr>
          <w:rFonts w:ascii="Arial" w:hAnsi="Arial" w:cs="Arial"/>
          <w:u w:val="single"/>
        </w:rPr>
        <w:t xml:space="preserve">                   （签字）</w:t>
      </w:r>
    </w:p>
    <w:p w14:paraId="1F7D82A5">
      <w:pPr>
        <w:spacing w:line="500" w:lineRule="exact"/>
        <w:ind w:firstLine="3840" w:firstLineChars="1600"/>
        <w:rPr>
          <w:rFonts w:ascii="Arial" w:hAnsi="Arial" w:cs="Arial"/>
        </w:rPr>
      </w:pPr>
      <w:r>
        <w:rPr>
          <w:rFonts w:ascii="Arial" w:hAnsi="Arial" w:cs="Arial"/>
        </w:rPr>
        <w:t>身份证号码：</w:t>
      </w:r>
      <w:r>
        <w:rPr>
          <w:rFonts w:ascii="Arial" w:hAnsi="Arial" w:cs="Arial"/>
          <w:u w:val="single"/>
        </w:rPr>
        <w:t xml:space="preserve">                           </w:t>
      </w:r>
    </w:p>
    <w:p w14:paraId="02E60BB9">
      <w:pPr>
        <w:spacing w:line="500" w:lineRule="exact"/>
        <w:ind w:firstLine="3840" w:firstLineChars="1600"/>
        <w:rPr>
          <w:rFonts w:ascii="Arial" w:hAnsi="Arial" w:cs="Arial"/>
          <w:u w:val="single"/>
        </w:rPr>
      </w:pPr>
      <w:r>
        <w:rPr>
          <w:rFonts w:ascii="Arial" w:hAnsi="Arial" w:cs="Arial"/>
        </w:rPr>
        <w:t>委托代理人：</w:t>
      </w:r>
      <w:r>
        <w:rPr>
          <w:rFonts w:ascii="Arial" w:hAnsi="Arial" w:cs="Arial"/>
          <w:u w:val="single"/>
        </w:rPr>
        <w:t xml:space="preserve">                   （签字）</w:t>
      </w:r>
    </w:p>
    <w:p w14:paraId="2655EA20">
      <w:pPr>
        <w:wordWrap w:val="0"/>
        <w:spacing w:line="500" w:lineRule="exact"/>
        <w:ind w:firstLine="3840" w:firstLineChars="1600"/>
        <w:rPr>
          <w:rFonts w:ascii="Arial" w:hAnsi="Arial" w:cs="Arial"/>
          <w:u w:val="single"/>
        </w:rPr>
      </w:pPr>
      <w:r>
        <w:rPr>
          <w:rFonts w:ascii="Arial" w:hAnsi="Arial" w:cs="Arial"/>
        </w:rPr>
        <w:t>身份证号码：</w:t>
      </w:r>
      <w:r>
        <w:rPr>
          <w:rFonts w:ascii="Arial" w:hAnsi="Arial" w:cs="Arial"/>
          <w:u w:val="single"/>
        </w:rPr>
        <w:t xml:space="preserve">                          </w:t>
      </w:r>
    </w:p>
    <w:p w14:paraId="4845BFE7">
      <w:pPr>
        <w:pStyle w:val="9"/>
        <w:spacing w:before="0" w:after="120" w:line="800" w:lineRule="exact"/>
        <w:ind w:right="480" w:firstLine="510"/>
        <w:jc w:val="right"/>
        <w:rPr>
          <w:rFonts w:ascii="Arial" w:hAnsi="Arial" w:eastAsia="宋体" w:cs="Arial"/>
          <w:b w:val="0"/>
          <w:sz w:val="24"/>
          <w:szCs w:val="24"/>
        </w:rPr>
      </w:pPr>
      <w:r>
        <w:rPr>
          <w:rFonts w:ascii="Arial" w:hAnsi="Arial" w:eastAsia="宋体" w:cs="Arial"/>
          <w:b w:val="0"/>
          <w:sz w:val="24"/>
          <w:szCs w:val="24"/>
          <w:u w:val="single"/>
        </w:rPr>
        <w:t xml:space="preserve">       </w:t>
      </w:r>
      <w:r>
        <w:rPr>
          <w:rFonts w:ascii="Arial" w:hAnsi="Arial" w:eastAsia="宋体" w:cs="Arial"/>
          <w:b w:val="0"/>
          <w:sz w:val="24"/>
          <w:szCs w:val="24"/>
        </w:rPr>
        <w:t>年</w:t>
      </w:r>
      <w:r>
        <w:rPr>
          <w:rFonts w:ascii="Arial" w:hAnsi="Arial" w:eastAsia="宋体" w:cs="Arial"/>
          <w:b w:val="0"/>
          <w:sz w:val="24"/>
          <w:szCs w:val="24"/>
          <w:u w:val="single"/>
        </w:rPr>
        <w:t xml:space="preserve">    </w:t>
      </w:r>
      <w:r>
        <w:rPr>
          <w:rFonts w:ascii="Arial" w:hAnsi="Arial" w:eastAsia="宋体" w:cs="Arial"/>
          <w:b w:val="0"/>
          <w:sz w:val="24"/>
          <w:szCs w:val="24"/>
        </w:rPr>
        <w:t>月</w:t>
      </w:r>
      <w:r>
        <w:rPr>
          <w:rFonts w:ascii="Arial" w:hAnsi="Arial" w:eastAsia="宋体" w:cs="Arial"/>
          <w:b w:val="0"/>
          <w:sz w:val="24"/>
          <w:szCs w:val="24"/>
          <w:u w:val="single"/>
        </w:rPr>
        <w:t xml:space="preserve">    </w:t>
      </w:r>
      <w:r>
        <w:rPr>
          <w:rFonts w:ascii="Arial" w:hAnsi="Arial" w:eastAsia="宋体" w:cs="Arial"/>
          <w:b w:val="0"/>
          <w:sz w:val="24"/>
          <w:szCs w:val="24"/>
        </w:rPr>
        <w:t>日</w:t>
      </w:r>
    </w:p>
    <w:p w14:paraId="01915999">
      <w:pPr>
        <w:adjustRightInd w:val="0"/>
        <w:snapToGrid w:val="0"/>
        <w:spacing w:line="440" w:lineRule="exact"/>
        <w:rPr>
          <w:rFonts w:eastAsia="楷体_GB2312"/>
        </w:rPr>
      </w:pPr>
    </w:p>
    <w:p w14:paraId="0B3053CE">
      <w:pPr>
        <w:adjustRightInd w:val="0"/>
        <w:snapToGrid w:val="0"/>
        <w:spacing w:line="440" w:lineRule="exact"/>
        <w:rPr>
          <w:rFonts w:eastAsia="楷体_GB2312"/>
        </w:rPr>
      </w:pPr>
    </w:p>
    <w:p w14:paraId="18A0A9C7">
      <w:pPr>
        <w:adjustRightInd w:val="0"/>
        <w:snapToGrid w:val="0"/>
        <w:spacing w:line="440" w:lineRule="exact"/>
        <w:rPr>
          <w:rFonts w:hint="eastAsia" w:ascii="宋体" w:hAnsi="宋体"/>
          <w:sz w:val="21"/>
          <w:szCs w:val="21"/>
        </w:rPr>
      </w:pPr>
      <w:r>
        <w:rPr>
          <w:rFonts w:ascii="宋体" w:hAnsi="宋体"/>
          <w:sz w:val="21"/>
          <w:szCs w:val="21"/>
        </w:rPr>
        <w:t>注:①法定代表人和委托代理人必须在授权书上亲笔签名，不得使用印章、签名章等代替。</w:t>
      </w:r>
    </w:p>
    <w:p w14:paraId="2DBD3832">
      <w:pPr>
        <w:adjustRightInd w:val="0"/>
        <w:snapToGrid w:val="0"/>
        <w:spacing w:line="440" w:lineRule="exact"/>
        <w:ind w:firstLine="315" w:firstLineChars="150"/>
        <w:rPr>
          <w:rFonts w:hint="eastAsia" w:ascii="宋体" w:hAnsi="宋体"/>
          <w:sz w:val="21"/>
          <w:szCs w:val="21"/>
        </w:rPr>
      </w:pPr>
      <w:r>
        <w:rPr>
          <w:rFonts w:hint="eastAsia" w:ascii="宋体" w:hAnsi="宋体" w:cs="宋体"/>
          <w:sz w:val="21"/>
          <w:szCs w:val="21"/>
        </w:rPr>
        <w:t>②</w:t>
      </w:r>
      <w:r>
        <w:rPr>
          <w:rFonts w:ascii="宋体" w:hAnsi="宋体"/>
          <w:sz w:val="21"/>
          <w:szCs w:val="21"/>
        </w:rPr>
        <w:t>如果由投标人的法定代表人亲自签署响应文件并参与相关活动，则不需提交授权委托书。</w:t>
      </w:r>
    </w:p>
    <w:p w14:paraId="35140366">
      <w:pPr>
        <w:jc w:val="left"/>
        <w:rPr>
          <w:rFonts w:hint="eastAsia" w:ascii="仿宋_GB2312" w:hAnsi="仿宋_GB2312" w:eastAsia="仿宋_GB2312" w:cs="仿宋_GB2312"/>
          <w:sz w:val="28"/>
          <w:szCs w:val="21"/>
        </w:rPr>
      </w:pPr>
    </w:p>
    <w:p w14:paraId="385902CA">
      <w:pPr>
        <w:jc w:val="left"/>
        <w:rPr>
          <w:rFonts w:hint="eastAsia" w:ascii="仿宋_GB2312" w:hAnsi="仿宋_GB2312" w:eastAsia="仿宋_GB2312" w:cs="仿宋_GB2312"/>
          <w:sz w:val="28"/>
          <w:szCs w:val="21"/>
        </w:rPr>
      </w:pPr>
    </w:p>
    <w:p w14:paraId="71EE73C2">
      <w:pPr>
        <w:jc w:val="left"/>
        <w:rPr>
          <w:rFonts w:hint="eastAsia" w:ascii="仿宋_GB2312" w:hAnsi="仿宋_GB2312" w:eastAsia="仿宋_GB2312" w:cs="仿宋_GB2312"/>
          <w:sz w:val="28"/>
          <w:szCs w:val="21"/>
        </w:rPr>
      </w:pPr>
    </w:p>
    <w:p w14:paraId="5ECFA9E6">
      <w:pPr>
        <w:adjustRightInd w:val="0"/>
        <w:snapToGrid w:val="0"/>
        <w:spacing w:before="312" w:beforeLines="100" w:after="624" w:afterLines="200" w:line="440" w:lineRule="exact"/>
        <w:jc w:val="center"/>
        <w:outlineLvl w:val="0"/>
        <w:rPr>
          <w:rFonts w:eastAsia="黑体"/>
          <w:sz w:val="32"/>
          <w:szCs w:val="32"/>
        </w:rPr>
      </w:pPr>
      <w:bookmarkStart w:id="5" w:name="_Toc461097978"/>
      <w:bookmarkStart w:id="6" w:name="_Toc224711283"/>
      <w:bookmarkStart w:id="7" w:name="_Toc26715"/>
      <w:bookmarkStart w:id="8" w:name="_Toc265861814"/>
      <w:bookmarkStart w:id="9" w:name="_Toc263279667"/>
      <w:bookmarkStart w:id="10" w:name="_Toc228603994"/>
      <w:bookmarkStart w:id="11" w:name="_Toc139453254"/>
      <w:bookmarkStart w:id="12" w:name="_Toc196475000"/>
      <w:bookmarkStart w:id="13" w:name="_Toc139451043"/>
      <w:r>
        <w:rPr>
          <w:rFonts w:hint="eastAsia" w:eastAsia="黑体"/>
          <w:sz w:val="32"/>
          <w:szCs w:val="32"/>
        </w:rPr>
        <w:t>报价</w:t>
      </w:r>
      <w:r>
        <w:rPr>
          <w:rFonts w:eastAsia="黑体"/>
          <w:sz w:val="32"/>
          <w:szCs w:val="32"/>
        </w:rPr>
        <w:t>函</w:t>
      </w:r>
      <w:bookmarkEnd w:id="5"/>
      <w:bookmarkEnd w:id="6"/>
      <w:bookmarkEnd w:id="7"/>
      <w:bookmarkEnd w:id="8"/>
      <w:bookmarkEnd w:id="9"/>
      <w:bookmarkEnd w:id="10"/>
    </w:p>
    <w:bookmarkEnd w:id="11"/>
    <w:bookmarkEnd w:id="12"/>
    <w:bookmarkEnd w:id="13"/>
    <w:p w14:paraId="21551837">
      <w:pPr>
        <w:adjustRightInd w:val="0"/>
        <w:snapToGrid w:val="0"/>
        <w:spacing w:line="480" w:lineRule="auto"/>
        <w:rPr>
          <w:u w:val="single"/>
        </w:rPr>
      </w:pPr>
      <w:r>
        <w:t>致：</w:t>
      </w:r>
      <w:r>
        <w:rPr>
          <w:rFonts w:hint="eastAsia" w:ascii="宋体" w:hAnsi="宋体"/>
          <w:u w:val="single"/>
        </w:rPr>
        <w:t>江西交通咨询有限公司</w:t>
      </w:r>
    </w:p>
    <w:p w14:paraId="49F4F5C8">
      <w:pPr>
        <w:adjustRightInd w:val="0"/>
        <w:snapToGrid w:val="0"/>
        <w:spacing w:line="480" w:lineRule="auto"/>
        <w:ind w:firstLine="482"/>
        <w:rPr>
          <w:color w:val="FF0000"/>
        </w:rPr>
      </w:pPr>
      <w:r>
        <w:t>我方已仔细研究</w:t>
      </w:r>
      <w:r>
        <w:rPr>
          <w:rFonts w:hint="eastAsia" w:ascii="宋体" w:hAnsi="宋体"/>
        </w:rPr>
        <w:t>贵公司</w:t>
      </w:r>
      <w:r>
        <w:rPr>
          <w:rFonts w:hint="eastAsia" w:ascii="Times New Roman" w:hAnsi="Times New Roman" w:eastAsia="宋体" w:cs="Times New Roman"/>
          <w:lang w:val="en-US" w:eastAsia="zh-CN"/>
        </w:rPr>
        <w:t>醉美龙江331边防路二期（二批）项目ZJ4总监办</w:t>
      </w:r>
      <w:r>
        <w:rPr>
          <w:rFonts w:hint="eastAsia" w:ascii="Times New Roman" w:hAnsi="Times New Roman" w:eastAsia="宋体" w:cs="Times New Roman"/>
        </w:rPr>
        <w:t>驻地修缮</w:t>
      </w:r>
      <w:r>
        <w:t>询价文件的全部内容，愿以</w:t>
      </w:r>
      <w:r>
        <w:rPr>
          <w:rFonts w:hint="eastAsia"/>
        </w:rPr>
        <w:t>总费用</w:t>
      </w:r>
      <w:r>
        <w:t>人民币（大写）</w:t>
      </w:r>
      <w:r>
        <w:rPr>
          <w:u w:val="single"/>
        </w:rPr>
        <w:t>______________________</w:t>
      </w:r>
      <w:r>
        <w:t>元(小写：__________元)，</w:t>
      </w:r>
      <w:r>
        <w:rPr>
          <w:color w:val="000000"/>
        </w:rPr>
        <w:t>按合同约定承担并完成</w:t>
      </w:r>
      <w:r>
        <w:rPr>
          <w:rFonts w:hint="eastAsia"/>
          <w:color w:val="000000"/>
        </w:rPr>
        <w:t>本项目驻地修缮</w:t>
      </w:r>
      <w:r>
        <w:rPr>
          <w:color w:val="000000"/>
        </w:rPr>
        <w:t>工作</w:t>
      </w:r>
      <w:r>
        <w:rPr>
          <w:rFonts w:hint="eastAsia"/>
          <w:color w:val="000000"/>
        </w:rPr>
        <w:t>，并顺利通过贵方的验收</w:t>
      </w:r>
      <w:r>
        <w:rPr>
          <w:color w:val="000000"/>
        </w:rPr>
        <w:t>。</w:t>
      </w:r>
    </w:p>
    <w:p w14:paraId="11D37474">
      <w:pPr>
        <w:adjustRightInd w:val="0"/>
        <w:snapToGrid w:val="0"/>
        <w:spacing w:line="440" w:lineRule="exact"/>
        <w:ind w:firstLine="480" w:firstLineChars="200"/>
      </w:pPr>
    </w:p>
    <w:p w14:paraId="4FDBAE44">
      <w:pPr>
        <w:adjustRightInd w:val="0"/>
        <w:snapToGrid w:val="0"/>
        <w:spacing w:line="440" w:lineRule="exact"/>
        <w:ind w:firstLine="480" w:firstLineChars="200"/>
      </w:pPr>
    </w:p>
    <w:p w14:paraId="01482BC1">
      <w:pPr>
        <w:adjustRightInd w:val="0"/>
        <w:snapToGrid w:val="0"/>
        <w:spacing w:line="360" w:lineRule="auto"/>
        <w:ind w:firstLine="480" w:firstLineChars="200"/>
        <w:jc w:val="center"/>
        <w:rPr>
          <w:u w:val="single"/>
        </w:rPr>
      </w:pPr>
      <w:r>
        <w:t xml:space="preserve">                        投标人：</w:t>
      </w:r>
      <w:r>
        <w:rPr>
          <w:u w:val="single"/>
        </w:rPr>
        <w:t xml:space="preserve">        （全称）    （盖章）      </w:t>
      </w:r>
    </w:p>
    <w:p w14:paraId="62DACC0E">
      <w:pPr>
        <w:adjustRightInd w:val="0"/>
        <w:snapToGrid w:val="0"/>
        <w:spacing w:line="360" w:lineRule="auto"/>
        <w:ind w:firstLine="480" w:firstLineChars="200"/>
        <w:jc w:val="center"/>
      </w:pPr>
      <w:r>
        <w:t>法定代表人或</w:t>
      </w:r>
    </w:p>
    <w:p w14:paraId="69EA887E">
      <w:pPr>
        <w:wordWrap w:val="0"/>
        <w:adjustRightInd w:val="0"/>
        <w:snapToGrid w:val="0"/>
        <w:spacing w:line="360" w:lineRule="auto"/>
        <w:ind w:firstLine="480" w:firstLineChars="200"/>
        <w:jc w:val="right"/>
        <w:rPr>
          <w:u w:val="single"/>
        </w:rPr>
      </w:pPr>
      <w:r>
        <w:rPr>
          <w:rFonts w:hint="eastAsia"/>
        </w:rPr>
        <w:t xml:space="preserve">              </w:t>
      </w:r>
      <w:r>
        <w:t>其授权的代理人：</w:t>
      </w:r>
      <w:r>
        <w:rPr>
          <w:u w:val="single"/>
        </w:rPr>
        <w:t xml:space="preserve">  </w:t>
      </w:r>
      <w:r>
        <w:rPr>
          <w:rFonts w:hint="eastAsia"/>
          <w:u w:val="single"/>
        </w:rPr>
        <w:t xml:space="preserve">           </w:t>
      </w:r>
      <w:r>
        <w:rPr>
          <w:u w:val="single"/>
        </w:rPr>
        <w:t xml:space="preserve">（签字）  </w:t>
      </w:r>
    </w:p>
    <w:p w14:paraId="7EDD2028">
      <w:pPr>
        <w:adjustRightInd w:val="0"/>
        <w:snapToGrid w:val="0"/>
        <w:spacing w:line="360" w:lineRule="auto"/>
        <w:ind w:firstLine="480" w:firstLineChars="200"/>
        <w:jc w:val="right"/>
      </w:pPr>
      <w:r>
        <w:t xml:space="preserve">                     日</w:t>
      </w:r>
      <w:r>
        <w:rPr>
          <w:rFonts w:hint="eastAsia"/>
        </w:rPr>
        <w:t xml:space="preserve">  </w:t>
      </w:r>
      <w:r>
        <w:t>期：</w:t>
      </w:r>
      <w:r>
        <w:rPr>
          <w:u w:val="single"/>
        </w:rPr>
        <w:t xml:space="preserve">      </w:t>
      </w:r>
      <w:r>
        <w:rPr>
          <w:rFonts w:hint="eastAsia"/>
          <w:u w:val="single"/>
        </w:rP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14:paraId="1DF3746D">
      <w:pPr>
        <w:jc w:val="left"/>
        <w:rPr>
          <w:rFonts w:hint="eastAsia" w:ascii="仿宋_GB2312" w:hAnsi="仿宋_GB2312" w:eastAsia="仿宋_GB2312" w:cs="仿宋_GB2312"/>
          <w:sz w:val="28"/>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4E64">
    <w:pPr>
      <w:pStyle w:val="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887F8">
                          <w:pPr>
                            <w:pStyle w:val="3"/>
                            <w:rPr>
                              <w:rStyle w:val="7"/>
                            </w:rPr>
                          </w:pPr>
                          <w:r>
                            <w:fldChar w:fldCharType="begin"/>
                          </w:r>
                          <w:r>
                            <w:rPr>
                              <w:rStyle w:val="7"/>
                            </w:rPr>
                            <w:instrText xml:space="preserve">PAGE  </w:instrText>
                          </w:r>
                          <w:r>
                            <w:fldChar w:fldCharType="separate"/>
                          </w:r>
                          <w:r>
                            <w:rPr>
                              <w:rStyle w:val="7"/>
                            </w:rPr>
                            <w:t>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F887F8">
                    <w:pPr>
                      <w:pStyle w:val="3"/>
                      <w:rPr>
                        <w:rStyle w:val="7"/>
                      </w:rPr>
                    </w:pPr>
                    <w:r>
                      <w:fldChar w:fldCharType="begin"/>
                    </w:r>
                    <w:r>
                      <w:rPr>
                        <w:rStyle w:val="7"/>
                      </w:rPr>
                      <w:instrText xml:space="preserve">PAGE  </w:instrText>
                    </w:r>
                    <w:r>
                      <w:fldChar w:fldCharType="separate"/>
                    </w:r>
                    <w:r>
                      <w:rPr>
                        <w:rStyle w:val="7"/>
                      </w:rP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40F89"/>
    <w:multiLevelType w:val="singleLevel"/>
    <w:tmpl w:val="EFF40F89"/>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mNGI5MzE1NTA4MWMxYTY2ZjY0ZmFmYjUxNWM3ZWQifQ=="/>
  </w:docVars>
  <w:rsids>
    <w:rsidRoot w:val="7C9E16DC"/>
    <w:rsid w:val="000F508F"/>
    <w:rsid w:val="006D15B7"/>
    <w:rsid w:val="00715C5A"/>
    <w:rsid w:val="00D82CBC"/>
    <w:rsid w:val="0B057E40"/>
    <w:rsid w:val="10A021AB"/>
    <w:rsid w:val="1BF07155"/>
    <w:rsid w:val="25793EBE"/>
    <w:rsid w:val="25947603"/>
    <w:rsid w:val="2A6775A4"/>
    <w:rsid w:val="2E627624"/>
    <w:rsid w:val="32070FA4"/>
    <w:rsid w:val="393C353A"/>
    <w:rsid w:val="3A6E26EC"/>
    <w:rsid w:val="4D8E4ECD"/>
    <w:rsid w:val="5C1A29AA"/>
    <w:rsid w:val="60AD7EA9"/>
    <w:rsid w:val="699359C2"/>
    <w:rsid w:val="6E443B55"/>
    <w:rsid w:val="74796D3A"/>
    <w:rsid w:val="7848595D"/>
    <w:rsid w:val="7B282D4B"/>
    <w:rsid w:val="7C9E16DC"/>
    <w:rsid w:val="7D037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adjustRightInd w:val="0"/>
      <w:spacing w:before="120" w:after="360" w:line="720" w:lineRule="atLeast"/>
      <w:jc w:val="center"/>
      <w:textAlignment w:val="baseline"/>
      <w:outlineLvl w:val="0"/>
    </w:pPr>
    <w:rPr>
      <w:b/>
      <w:kern w:val="0"/>
      <w:sz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161"/>
    <w:qFormat/>
    <w:uiPriority w:val="0"/>
    <w:rPr>
      <w:b/>
      <w:bCs/>
      <w:sz w:val="32"/>
      <w:szCs w:val="32"/>
    </w:rPr>
  </w:style>
  <w:style w:type="paragraph" w:customStyle="1" w:styleId="9">
    <w:name w:val="章、篇名"/>
    <w:basedOn w:val="1"/>
    <w:next w:val="1"/>
    <w:qFormat/>
    <w:uiPriority w:val="0"/>
    <w:pPr>
      <w:spacing w:before="480" w:after="360" w:line="560" w:lineRule="exact"/>
      <w:jc w:val="center"/>
    </w:pPr>
    <w:rPr>
      <w:rFonts w:eastAsia="文鼎大标宋简"/>
      <w:b/>
      <w:sz w:val="36"/>
    </w:rPr>
  </w:style>
  <w:style w:type="character" w:customStyle="1" w:styleId="10">
    <w:name w:val="font1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ascii="Arial" w:hAnsi="Arial" w:cs="Arial"/>
      <w:color w:val="000000"/>
      <w:sz w:val="24"/>
      <w:szCs w:val="24"/>
      <w:u w:val="none"/>
    </w:rPr>
  </w:style>
  <w:style w:type="character" w:customStyle="1" w:styleId="12">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1761</Words>
  <Characters>1929</Characters>
  <Lines>304</Lines>
  <Paragraphs>293</Paragraphs>
  <TotalTime>5</TotalTime>
  <ScaleCrop>false</ScaleCrop>
  <LinksUpToDate>false</LinksUpToDate>
  <CharactersWithSpaces>2453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2024-11-07T07:28:00Z</dcterms:created>
  <dc:creator>WPS_1678172232</dc:creator>
  <cp:lastModifiedBy>九也</cp:lastModifiedBy>
  <dcterms:modified xsi:type="dcterms:W3CDTF">2025-08-01T02:52:32Z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21BD1E0913BA453FB08330D5E707A676_13</vt:lpwstr>
  </property>
  <property fmtid="{D5CDD505-2E9C-101B-9397-08002B2CF9AE}" pid="4" name="KSOTemplateDocerSaveRecord">
    <vt:lpwstr>eyJoZGlkIjoiYTU4YjdjNjhmNWM4ZTJmNTg3YzdmZGZlM2I1ZGU4MmYiLCJ1c2VySWQiOiIyNzM5ODAxOTUifQ==</vt:lpwstr>
  </property>
</Properties>
</file>