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EBDD7">
      <w:pPr>
        <w:pStyle w:val="6"/>
        <w:tabs>
          <w:tab w:val="left" w:pos="3327"/>
        </w:tabs>
        <w:ind w:firstLine="560"/>
      </w:pPr>
      <w:bookmarkStart w:id="0" w:name="_Toc5339"/>
      <w:bookmarkStart w:id="1" w:name="_Toc26258"/>
      <w:r>
        <w:rPr>
          <w:rFonts w:ascii="Times New Roman" w:hAnsi="Times New Roman" w:eastAsia="黑体"/>
          <w:b w:val="0"/>
          <w:bCs w:val="0"/>
          <w:szCs w:val="28"/>
        </w:rPr>
        <w:t>附件</w:t>
      </w:r>
      <w:r>
        <w:rPr>
          <w:rFonts w:hint="eastAsia" w:ascii="Times New Roman" w:hAnsi="Times New Roman" w:eastAsia="黑体"/>
          <w:b w:val="0"/>
          <w:bCs w:val="0"/>
          <w:szCs w:val="28"/>
        </w:rPr>
        <w:t>2</w:t>
      </w:r>
      <w:r>
        <w:rPr>
          <w:rFonts w:ascii="Times New Roman" w:hAnsi="Times New Roman" w:eastAsia="黑体"/>
          <w:b w:val="0"/>
          <w:bCs w:val="0"/>
          <w:szCs w:val="28"/>
        </w:rPr>
        <w:t>：授权委托书</w:t>
      </w:r>
      <w:bookmarkEnd w:id="0"/>
      <w:bookmarkEnd w:id="1"/>
      <w:r>
        <w:rPr>
          <w:rFonts w:hint="eastAsia" w:ascii="Times New Roman" w:hAnsi="Times New Roman" w:eastAsia="黑体"/>
          <w:b w:val="0"/>
          <w:bCs w:val="0"/>
          <w:szCs w:val="28"/>
        </w:rPr>
        <w:tab/>
      </w:r>
    </w:p>
    <w:p w14:paraId="4F6F2136">
      <w:pPr>
        <w:pStyle w:val="7"/>
        <w:kinsoku w:val="0"/>
        <w:overflowPunct w:val="0"/>
        <w:autoSpaceDE w:val="0"/>
        <w:autoSpaceDN w:val="0"/>
        <w:spacing w:before="251"/>
      </w:pPr>
      <w:r>
        <w:rPr>
          <w:rFonts w:hint="eastAsia" w:ascii="黑体" w:hAnsi="黑体" w:eastAsia="黑体"/>
          <w:b/>
          <w:sz w:val="28"/>
        </w:rPr>
        <w:t>授权委托书（如有）</w:t>
      </w:r>
    </w:p>
    <w:p w14:paraId="79997A93">
      <w:pPr>
        <w:ind w:firstLine="480"/>
      </w:pPr>
    </w:p>
    <w:p w14:paraId="397D1E7F">
      <w:pPr>
        <w:wordWrap w:val="0"/>
        <w:autoSpaceDE w:val="0"/>
        <w:autoSpaceDN w:val="0"/>
        <w:spacing w:line="440" w:lineRule="exact"/>
        <w:ind w:firstLine="480"/>
        <w:jc w:val="left"/>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（供应商名称）的法定代表人，现委托</w:t>
      </w:r>
      <w:r>
        <w:rPr>
          <w:rFonts w:hint="eastAsia"/>
          <w:sz w:val="24"/>
          <w:u w:val="single"/>
        </w:rPr>
        <w:t xml:space="preserve">    </w:t>
      </w:r>
      <w:r>
        <w:rPr>
          <w:rFonts w:hint="eastAsia"/>
          <w:sz w:val="24"/>
        </w:rPr>
        <w:t>（姓名）为我方代理人。代理人根据授权，以我方名义签署、澄清确认、递交、撤回、修改</w:t>
      </w:r>
      <w:r>
        <w:rPr>
          <w:rFonts w:hint="eastAsia"/>
          <w:sz w:val="24"/>
          <w:u w:val="single"/>
          <w:lang w:eastAsia="zh-CN"/>
        </w:rPr>
        <w:t>济广与厦蓉高速会昌联络线项目全过程咨询服务管理机构驻地装饰装修工程</w:t>
      </w:r>
      <w:r>
        <w:rPr>
          <w:sz w:val="24"/>
        </w:rPr>
        <w:t>（项目名称）</w:t>
      </w:r>
      <w:r>
        <w:rPr>
          <w:rFonts w:hint="eastAsia"/>
          <w:sz w:val="24"/>
          <w:u w:val="single"/>
        </w:rPr>
        <w:t>ZG</w:t>
      </w:r>
      <w:r>
        <w:rPr>
          <w:rFonts w:hint="eastAsia"/>
          <w:sz w:val="24"/>
        </w:rPr>
        <w:t>标段采购响应文件、签订合同和处理有关事宜，其法律后果由我方承担。</w:t>
      </w:r>
    </w:p>
    <w:p w14:paraId="7EC61380">
      <w:pPr>
        <w:wordWrap w:val="0"/>
        <w:autoSpaceDE w:val="0"/>
        <w:autoSpaceDN w:val="0"/>
        <w:spacing w:line="440" w:lineRule="exact"/>
        <w:ind w:firstLine="480"/>
        <w:jc w:val="left"/>
        <w:rPr>
          <w:sz w:val="24"/>
        </w:rPr>
      </w:pPr>
      <w:r>
        <w:rPr>
          <w:rFonts w:hint="eastAsia"/>
          <w:sz w:val="24"/>
        </w:rPr>
        <w:t>委托期限：自本委托书签署之日起至响应有效期期满。</w:t>
      </w:r>
    </w:p>
    <w:p w14:paraId="480DC68F">
      <w:pPr>
        <w:wordWrap w:val="0"/>
        <w:autoSpaceDE w:val="0"/>
        <w:autoSpaceDN w:val="0"/>
        <w:spacing w:line="440" w:lineRule="exact"/>
        <w:ind w:firstLine="480"/>
        <w:jc w:val="left"/>
        <w:rPr>
          <w:sz w:val="24"/>
        </w:rPr>
      </w:pPr>
      <w:r>
        <w:rPr>
          <w:rFonts w:hint="eastAsia"/>
          <w:sz w:val="24"/>
        </w:rPr>
        <w:t>代理人无转委托权。</w:t>
      </w:r>
      <w:r>
        <w:rPr>
          <w:sz w:val="24"/>
        </w:rPr>
        <w:t xml:space="preserve"> </w:t>
      </w:r>
    </w:p>
    <w:p w14:paraId="640EABA3">
      <w:pPr>
        <w:spacing w:line="440" w:lineRule="exact"/>
        <w:ind w:firstLine="480"/>
        <w:jc w:val="left"/>
        <w:rPr>
          <w:sz w:val="24"/>
        </w:rPr>
      </w:pPr>
    </w:p>
    <w:p w14:paraId="1AE54201">
      <w:pPr>
        <w:spacing w:line="440" w:lineRule="exact"/>
        <w:ind w:firstLine="480"/>
        <w:jc w:val="left"/>
        <w:rPr>
          <w:sz w:val="24"/>
        </w:rPr>
      </w:pPr>
      <w:r>
        <w:rPr>
          <w:rFonts w:hint="eastAsia"/>
          <w:sz w:val="24"/>
        </w:rPr>
        <w:t>附：法定代表人身份证及委托代理人身份证彩色扫描件。</w:t>
      </w:r>
    </w:p>
    <w:p w14:paraId="673A4649">
      <w:pPr>
        <w:spacing w:line="440" w:lineRule="exact"/>
        <w:ind w:firstLine="480"/>
        <w:rPr>
          <w:sz w:val="24"/>
        </w:rPr>
      </w:pPr>
    </w:p>
    <w:p w14:paraId="115CCE8A">
      <w:pPr>
        <w:spacing w:line="440" w:lineRule="exact"/>
        <w:ind w:firstLine="480"/>
        <w:rPr>
          <w:sz w:val="24"/>
        </w:rPr>
      </w:pPr>
    </w:p>
    <w:p w14:paraId="4797DB2B">
      <w:pPr>
        <w:spacing w:line="440" w:lineRule="exact"/>
        <w:ind w:firstLine="480"/>
        <w:rPr>
          <w:sz w:val="24"/>
        </w:rPr>
      </w:pPr>
    </w:p>
    <w:p w14:paraId="0AD23D64">
      <w:pPr>
        <w:spacing w:line="440" w:lineRule="exact"/>
        <w:ind w:firstLine="480"/>
        <w:rPr>
          <w:sz w:val="24"/>
        </w:rPr>
      </w:pPr>
    </w:p>
    <w:p w14:paraId="4125BB8F">
      <w:pPr>
        <w:spacing w:line="440" w:lineRule="exact"/>
        <w:ind w:firstLine="480"/>
        <w:rPr>
          <w:sz w:val="24"/>
        </w:rPr>
      </w:pPr>
      <w:r>
        <w:rPr>
          <w:rFonts w:hint="eastAsia"/>
          <w:sz w:val="24"/>
        </w:rPr>
        <w:t xml:space="preserve">                          供应商：</w:t>
      </w:r>
      <w:r>
        <w:rPr>
          <w:sz w:val="24"/>
          <w:u w:val="single"/>
        </w:rPr>
        <w:t xml:space="preserve"> </w:t>
      </w:r>
      <w:r>
        <w:rPr>
          <w:rFonts w:hint="eastAsia"/>
          <w:sz w:val="24"/>
          <w:u w:val="single"/>
        </w:rPr>
        <w:t xml:space="preserve">                （盖单位章）</w:t>
      </w:r>
    </w:p>
    <w:p w14:paraId="07702B62">
      <w:pPr>
        <w:spacing w:line="440" w:lineRule="exact"/>
        <w:ind w:firstLine="480"/>
        <w:rPr>
          <w:sz w:val="24"/>
          <w:u w:val="single"/>
        </w:rPr>
      </w:pPr>
      <w:r>
        <w:rPr>
          <w:rFonts w:hint="eastAsia"/>
          <w:sz w:val="24"/>
        </w:rPr>
        <w:t xml:space="preserve">                          </w:t>
      </w:r>
      <w:r>
        <w:rPr>
          <w:sz w:val="24"/>
        </w:rPr>
        <w:t>法定代表人：</w:t>
      </w:r>
      <w:r>
        <w:rPr>
          <w:sz w:val="24"/>
          <w:u w:val="single"/>
        </w:rPr>
        <w:t xml:space="preserve"> </w:t>
      </w:r>
      <w:r>
        <w:rPr>
          <w:rFonts w:hint="eastAsia"/>
          <w:sz w:val="24"/>
          <w:u w:val="single"/>
        </w:rPr>
        <w:t xml:space="preserve">               （签字） </w:t>
      </w:r>
    </w:p>
    <w:p w14:paraId="365A42D6">
      <w:pPr>
        <w:spacing w:line="440" w:lineRule="exact"/>
        <w:ind w:firstLine="3840" w:firstLineChars="1600"/>
        <w:jc w:val="both"/>
        <w:rPr>
          <w:sz w:val="24"/>
        </w:rPr>
      </w:pPr>
      <w:r>
        <w:rPr>
          <w:rFonts w:hint="eastAsia"/>
          <w:sz w:val="24"/>
        </w:rPr>
        <w:t>身份证号码：</w:t>
      </w:r>
      <w:r>
        <w:rPr>
          <w:rFonts w:hint="eastAsia"/>
          <w:sz w:val="24"/>
          <w:u w:val="single"/>
        </w:rPr>
        <w:tab/>
      </w:r>
      <w:r>
        <w:rPr>
          <w:rFonts w:hint="eastAsia"/>
          <w:sz w:val="24"/>
          <w:u w:val="single"/>
        </w:rPr>
        <w:tab/>
      </w:r>
      <w:r>
        <w:rPr>
          <w:rFonts w:hint="eastAsia"/>
          <w:sz w:val="24"/>
          <w:u w:val="single"/>
        </w:rPr>
        <w:t xml:space="preserve">               </w:t>
      </w:r>
      <w:r>
        <w:rPr>
          <w:rFonts w:hint="eastAsia"/>
          <w:sz w:val="24"/>
          <w:u w:val="single"/>
        </w:rPr>
        <w:tab/>
      </w:r>
      <w:r>
        <w:rPr>
          <w:rFonts w:hint="eastAsia"/>
          <w:sz w:val="24"/>
          <w:u w:val="single"/>
        </w:rPr>
        <w:t xml:space="preserve"> </w:t>
      </w:r>
    </w:p>
    <w:p w14:paraId="5D506463">
      <w:pPr>
        <w:spacing w:line="440" w:lineRule="exact"/>
        <w:ind w:firstLine="3600" w:firstLineChars="1500"/>
        <w:rPr>
          <w:rFonts w:hint="eastAsia"/>
          <w:sz w:val="24"/>
        </w:rPr>
      </w:pPr>
    </w:p>
    <w:p w14:paraId="6E60FE22">
      <w:pPr>
        <w:spacing w:line="440" w:lineRule="exact"/>
        <w:ind w:firstLine="3600" w:firstLineChars="1500"/>
        <w:rPr>
          <w:sz w:val="24"/>
          <w:u w:val="single"/>
        </w:rPr>
      </w:pPr>
      <w:r>
        <w:rPr>
          <w:rFonts w:hint="eastAsia"/>
          <w:sz w:val="24"/>
        </w:rPr>
        <w:t>委托代理人：</w:t>
      </w:r>
      <w:r>
        <w:rPr>
          <w:rFonts w:hint="eastAsia"/>
          <w:sz w:val="24"/>
          <w:u w:val="single"/>
        </w:rPr>
        <w:t xml:space="preserve">                （签字）</w:t>
      </w:r>
    </w:p>
    <w:p w14:paraId="6A4B6AA3">
      <w:pPr>
        <w:spacing w:line="440" w:lineRule="exact"/>
        <w:ind w:firstLine="4080" w:firstLineChars="1700"/>
        <w:jc w:val="both"/>
        <w:rPr>
          <w:sz w:val="24"/>
        </w:rPr>
      </w:pPr>
      <w:r>
        <w:rPr>
          <w:rFonts w:hint="eastAsia"/>
          <w:sz w:val="24"/>
        </w:rPr>
        <w:t>身份证号码：</w:t>
      </w:r>
      <w:r>
        <w:rPr>
          <w:rFonts w:hint="eastAsia"/>
          <w:sz w:val="24"/>
          <w:u w:val="single"/>
        </w:rPr>
        <w:tab/>
      </w:r>
      <w:r>
        <w:rPr>
          <w:rFonts w:hint="eastAsia"/>
          <w:sz w:val="24"/>
          <w:u w:val="single"/>
        </w:rPr>
        <w:t xml:space="preserve">             </w:t>
      </w:r>
      <w:r>
        <w:rPr>
          <w:rFonts w:hint="eastAsia"/>
          <w:sz w:val="24"/>
          <w:u w:val="single"/>
        </w:rPr>
        <w:tab/>
      </w:r>
      <w:r>
        <w:rPr>
          <w:rFonts w:hint="eastAsia"/>
          <w:sz w:val="24"/>
          <w:u w:val="single"/>
        </w:rPr>
        <w:tab/>
      </w:r>
    </w:p>
    <w:p w14:paraId="23F645F1">
      <w:pPr>
        <w:spacing w:line="440" w:lineRule="exact"/>
        <w:ind w:firstLine="480"/>
        <w:rPr>
          <w:rFonts w:hint="eastAsia"/>
          <w:sz w:val="24"/>
        </w:rPr>
      </w:pPr>
      <w:r>
        <w:rPr>
          <w:rFonts w:hint="eastAsia"/>
          <w:sz w:val="24"/>
        </w:rPr>
        <w:t xml:space="preserve">            </w:t>
      </w:r>
    </w:p>
    <w:p w14:paraId="623FA19B">
      <w:pPr>
        <w:spacing w:line="440" w:lineRule="exact"/>
        <w:ind w:firstLine="480"/>
        <w:rPr>
          <w:sz w:val="24"/>
        </w:rPr>
      </w:pPr>
      <w:bookmarkStart w:id="2" w:name="_GoBack"/>
      <w:bookmarkEnd w:id="2"/>
      <w:r>
        <w:rPr>
          <w:rFonts w:hint="eastAsia"/>
          <w:sz w:val="24"/>
        </w:rPr>
        <w:t xml:space="preserve">                  </w:t>
      </w:r>
    </w:p>
    <w:p w14:paraId="08051477">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59FB31B6">
      <w:pPr>
        <w:jc w:val="both"/>
      </w:pPr>
    </w:p>
    <w:p w14:paraId="690D70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75638"/>
    <w:multiLevelType w:val="multilevel"/>
    <w:tmpl w:val="14275638"/>
    <w:lvl w:ilvl="0" w:tentative="0">
      <w:start w:val="1"/>
      <w:numFmt w:val="none"/>
      <w:lvlText w:val="1)"/>
      <w:lvlJc w:val="left"/>
      <w:pPr>
        <w:ind w:left="839" w:hanging="419"/>
      </w:pPr>
      <w:rPr>
        <w:rFonts w:hint="default"/>
      </w:rPr>
    </w:lvl>
    <w:lvl w:ilvl="1" w:tentative="0">
      <w:start w:val="2"/>
      <w:numFmt w:val="decimal"/>
      <w:lvlText w:val="%2)"/>
      <w:lvlJc w:val="left"/>
      <w:pPr>
        <w:ind w:left="839" w:hanging="419"/>
      </w:pPr>
      <w:rPr>
        <w:rFonts w:hint="eastAsia"/>
      </w:rPr>
    </w:lvl>
    <w:lvl w:ilvl="2" w:tentative="0">
      <w:start w:val="1"/>
      <w:numFmt w:val="none"/>
      <w:lvlRestart w:val="0"/>
      <w:lvlText w:val="%3a)"/>
      <w:lvlJc w:val="left"/>
      <w:pPr>
        <w:ind w:left="1259" w:hanging="420"/>
      </w:pPr>
      <w:rPr>
        <w:rFonts w:hint="eastAsia"/>
      </w:rPr>
    </w:lvl>
    <w:lvl w:ilvl="3" w:tentative="0">
      <w:start w:val="2"/>
      <w:numFmt w:val="lowerLetter"/>
      <w:lvlText w:val="%4)"/>
      <w:lvlJc w:val="left"/>
      <w:pPr>
        <w:ind w:left="1259" w:hanging="4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0"/>
    <w:lvlOverride w:ilvl="0">
      <w:lvl w:ilvl="0" w:tentative="1">
        <w:start w:val="1"/>
        <w:numFmt w:val="none"/>
        <w:lvlText w:val="1)"/>
        <w:lvlJc w:val="left"/>
        <w:pPr>
          <w:ind w:left="839" w:hanging="419"/>
        </w:pPr>
        <w:rPr>
          <w:rFonts w:hint="default"/>
        </w:rPr>
      </w:lvl>
    </w:lvlOverride>
    <w:lvlOverride w:ilvl="1">
      <w:lvl w:ilvl="1" w:tentative="1">
        <w:start w:val="2"/>
        <w:numFmt w:val="decimal"/>
        <w:lvlText w:val="%2)"/>
        <w:lvlJc w:val="left"/>
        <w:pPr>
          <w:ind w:left="839" w:hanging="419"/>
        </w:pPr>
        <w:rPr>
          <w:rFonts w:hint="eastAsia"/>
        </w:rPr>
      </w:lvl>
    </w:lvlOverride>
    <w:lvlOverride w:ilvl="2">
      <w:lvl w:ilvl="2" w:tentative="1">
        <w:start w:val="1"/>
        <w:numFmt w:val="none"/>
        <w:lvlRestart w:val="0"/>
        <w:lvlText w:val="%3a)"/>
        <w:lvlJc w:val="left"/>
        <w:pPr>
          <w:ind w:left="1259" w:hanging="420"/>
        </w:pPr>
        <w:rPr>
          <w:rFonts w:hint="eastAsia"/>
        </w:rPr>
      </w:lvl>
    </w:lvlOverride>
    <w:lvlOverride w:ilvl="3">
      <w:lvl w:ilvl="3" w:tentative="1">
        <w:start w:val="2"/>
        <w:numFmt w:val="lowerLetter"/>
        <w:pStyle w:val="5"/>
        <w:lvlText w:val="%4)"/>
        <w:lvlJc w:val="left"/>
        <w:pPr>
          <w:ind w:left="1259" w:hanging="420"/>
        </w:pPr>
        <w:rPr>
          <w:rFonts w:hint="default"/>
        </w:rPr>
      </w:lvl>
    </w:lvlOverride>
    <w:lvlOverride w:ilvl="4">
      <w:lvl w:ilvl="4" w:tentative="1">
        <w:start w:val="1"/>
        <w:numFmt w:val="lowerLetter"/>
        <w:lvlText w:val="%5)"/>
        <w:lvlJc w:val="left"/>
        <w:pPr>
          <w:ind w:left="2520" w:hanging="420"/>
        </w:pPr>
        <w:rPr>
          <w:rFonts w:hint="eastAsia"/>
        </w:rPr>
      </w:lvl>
    </w:lvlOverride>
    <w:lvlOverride w:ilvl="5">
      <w:lvl w:ilvl="5" w:tentative="1">
        <w:start w:val="1"/>
        <w:numFmt w:val="lowerRoman"/>
        <w:lvlText w:val="%6."/>
        <w:lvlJc w:val="right"/>
        <w:pPr>
          <w:ind w:left="2940" w:hanging="420"/>
        </w:pPr>
        <w:rPr>
          <w:rFonts w:hint="eastAsia"/>
        </w:rPr>
      </w:lvl>
    </w:lvlOverride>
    <w:lvlOverride w:ilvl="6">
      <w:lvl w:ilvl="6" w:tentative="1">
        <w:start w:val="1"/>
        <w:numFmt w:val="decimal"/>
        <w:lvlText w:val="%7."/>
        <w:lvlJc w:val="left"/>
        <w:pPr>
          <w:ind w:left="3360" w:hanging="420"/>
        </w:pPr>
        <w:rPr>
          <w:rFonts w:hint="eastAsia"/>
        </w:rPr>
      </w:lvl>
    </w:lvlOverride>
    <w:lvlOverride w:ilvl="7">
      <w:lvl w:ilvl="7" w:tentative="1">
        <w:start w:val="1"/>
        <w:numFmt w:val="lowerLetter"/>
        <w:lvlText w:val="%8)"/>
        <w:lvlJc w:val="left"/>
        <w:pPr>
          <w:ind w:left="3780" w:hanging="420"/>
        </w:pPr>
        <w:rPr>
          <w:rFonts w:hint="eastAsia"/>
        </w:rPr>
      </w:lvl>
    </w:lvlOverride>
    <w:lvlOverride w:ilvl="8">
      <w:lvl w:ilvl="8" w:tentative="1">
        <w:start w:val="1"/>
        <w:numFmt w:val="lowerRoman"/>
        <w:lvlText w:val="%9."/>
        <w:lvlJc w:val="right"/>
        <w:pPr>
          <w:ind w:left="420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268A4"/>
    <w:rsid w:val="3452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0" w:after="20" w:line="500" w:lineRule="exact"/>
      <w:ind w:firstLine="420" w:firstLineChars="200"/>
      <w:jc w:val="both"/>
      <w:outlineLvl w:val="1"/>
    </w:pPr>
    <w:rPr>
      <w:rFonts w:ascii="Cambria" w:hAnsi="Cambria"/>
      <w:b/>
      <w:bCs/>
      <w:kern w:val="0"/>
      <w:sz w:val="28"/>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after="120"/>
      <w:ind w:left="420" w:leftChars="200"/>
    </w:pPr>
    <w:rPr>
      <w:kern w:val="0"/>
      <w:sz w:val="20"/>
    </w:rPr>
  </w:style>
  <w:style w:type="paragraph" w:styleId="4">
    <w:name w:val="envelope return"/>
    <w:basedOn w:val="1"/>
    <w:qFormat/>
    <w:uiPriority w:val="0"/>
    <w:pPr>
      <w:snapToGrid w:val="0"/>
    </w:pPr>
    <w:rPr>
      <w:rFonts w:ascii="Cambria" w:hAnsi="Cambria" w:cs="Times New Roman"/>
    </w:rPr>
  </w:style>
  <w:style w:type="paragraph" w:customStyle="1" w:styleId="5">
    <w:name w:val="正文编号2级"/>
    <w:basedOn w:val="2"/>
    <w:qFormat/>
    <w:uiPriority w:val="0"/>
    <w:pPr>
      <w:numPr>
        <w:ilvl w:val="3"/>
        <w:numId w:val="1"/>
      </w:numPr>
      <w:tabs>
        <w:tab w:val="left" w:pos="6090"/>
      </w:tabs>
      <w:ind w:left="600" w:leftChars="400" w:hanging="200" w:hangingChars="200"/>
    </w:pPr>
  </w:style>
  <w:style w:type="paragraph" w:styleId="7">
    <w:name w:val="Body Text"/>
    <w:basedOn w:val="1"/>
    <w:next w:val="1"/>
    <w:qFormat/>
    <w:uiPriority w:val="0"/>
    <w:pPr>
      <w:tabs>
        <w:tab w:val="left" w:pos="6480"/>
      </w:tabs>
    </w:pPr>
    <w:rPr>
      <w:kern w:val="0"/>
      <w:sz w:val="44"/>
    </w:rPr>
  </w:style>
  <w:style w:type="paragraph" w:styleId="8">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2025-07-04T10:11:00Z</dcterms:created>
  <dc:creator>九也</dc:creator>
  <cp:lastModifiedBy>九也</cp:lastModifiedBy>
  <dcterms:modified xsi:type="dcterms:W3CDTF">2025-07-04T10:12:07Z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AD8CA982227E4594A6BEB1C9961830FF_11</vt:lpwstr>
  </property>
  <property fmtid="{D5CDD505-2E9C-101B-9397-08002B2CF9AE}" pid="4" name="KSOTemplateDocerSaveRecord">
    <vt:lpwstr>eyJoZGlkIjoiYTU4YjdjNjhmNWM4ZTJmNTg3YzdmZGZlM2I1ZGU4MmYiLCJ1c2VySWQiOiIyNzM5ODAxOTUifQ==</vt:lpwstr>
  </property>
</Properties>
</file>