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9609">
      <w:pPr>
        <w:widowControl/>
        <w:outlineLvl w:val="1"/>
        <w:rPr>
          <w:b/>
          <w:kern w:val="28"/>
          <w:sz w:val="28"/>
          <w:szCs w:val="32"/>
        </w:rPr>
      </w:pPr>
      <w:bookmarkStart w:id="0" w:name="_Toc25000"/>
      <w:bookmarkStart w:id="1" w:name="_Toc19377"/>
      <w:bookmarkStart w:id="2" w:name="_Toc23771"/>
      <w:bookmarkStart w:id="3" w:name="_Toc17108"/>
      <w:bookmarkStart w:id="4" w:name="_Toc2453"/>
      <w:bookmarkStart w:id="5" w:name="_Toc22871"/>
      <w:bookmarkStart w:id="6" w:name="_Toc167784225"/>
      <w:bookmarkStart w:id="7" w:name="_Toc187917308"/>
      <w:bookmarkStart w:id="8" w:name="_Toc32512"/>
      <w:bookmarkStart w:id="9" w:name="_Toc16094"/>
      <w:r>
        <w:rPr>
          <w:b/>
          <w:kern w:val="28"/>
          <w:sz w:val="28"/>
          <w:szCs w:val="32"/>
        </w:rPr>
        <w:t>附件1：报名登记表</w:t>
      </w:r>
      <w:bookmarkEnd w:id="0"/>
      <w:bookmarkEnd w:id="1"/>
      <w:bookmarkEnd w:id="2"/>
      <w:bookmarkEnd w:id="3"/>
      <w:bookmarkEnd w:id="4"/>
      <w:bookmarkEnd w:id="5"/>
      <w:bookmarkEnd w:id="6"/>
      <w:bookmarkEnd w:id="7"/>
      <w:bookmarkEnd w:id="8"/>
      <w:bookmarkEnd w:id="9"/>
    </w:p>
    <w:p w14:paraId="7D67A784">
      <w:pPr>
        <w:autoSpaceDE w:val="0"/>
        <w:autoSpaceDN w:val="0"/>
        <w:ind w:firstLine="562" w:firstLineChars="200"/>
        <w:jc w:val="center"/>
        <w:rPr>
          <w:rFonts w:eastAsia="黑体"/>
          <w:b/>
          <w:sz w:val="28"/>
          <w:szCs w:val="28"/>
        </w:rPr>
      </w:pPr>
      <w:r>
        <w:rPr>
          <w:rFonts w:hint="eastAsia" w:eastAsia="黑体"/>
          <w:b/>
          <w:sz w:val="28"/>
          <w:szCs w:val="28"/>
        </w:rPr>
        <w:t>江西交通咨询有限公司混凝土智能养护及抗压试验检测系统采购项目</w:t>
      </w:r>
    </w:p>
    <w:p w14:paraId="0C926167">
      <w:pPr>
        <w:autoSpaceDE w:val="0"/>
        <w:autoSpaceDN w:val="0"/>
        <w:ind w:firstLine="562" w:firstLineChars="200"/>
        <w:jc w:val="center"/>
        <w:rPr>
          <w:rFonts w:eastAsia="黑体"/>
          <w:bCs/>
          <w:sz w:val="28"/>
          <w:szCs w:val="28"/>
        </w:rPr>
      </w:pPr>
      <w:r>
        <w:rPr>
          <w:rFonts w:eastAsia="黑体"/>
          <w:b/>
          <w:sz w:val="28"/>
          <w:szCs w:val="28"/>
        </w:rPr>
        <w:t>报名登记表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222"/>
      </w:tblGrid>
      <w:tr w14:paraId="014A8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vAlign w:val="center"/>
          </w:tcPr>
          <w:p w14:paraId="66AF5600">
            <w:pPr>
              <w:tabs>
                <w:tab w:val="left" w:pos="960"/>
              </w:tabs>
              <w:spacing w:line="360" w:lineRule="auto"/>
              <w:jc w:val="center"/>
              <w:rPr>
                <w:szCs w:val="21"/>
              </w:rPr>
            </w:pPr>
            <w:r>
              <w:rPr>
                <w:rFonts w:hint="eastAsia"/>
                <w:szCs w:val="21"/>
              </w:rPr>
              <w:t>响应人</w:t>
            </w:r>
            <w:r>
              <w:rPr>
                <w:szCs w:val="21"/>
              </w:rPr>
              <w:t>名称</w:t>
            </w:r>
          </w:p>
        </w:tc>
        <w:tc>
          <w:tcPr>
            <w:tcW w:w="2842" w:type="dxa"/>
            <w:vAlign w:val="center"/>
          </w:tcPr>
          <w:p w14:paraId="6F8336EF">
            <w:pPr>
              <w:tabs>
                <w:tab w:val="left" w:pos="960"/>
              </w:tabs>
              <w:spacing w:line="360" w:lineRule="auto"/>
              <w:jc w:val="center"/>
              <w:rPr>
                <w:szCs w:val="21"/>
              </w:rPr>
            </w:pPr>
            <w:r>
              <w:rPr>
                <w:szCs w:val="21"/>
              </w:rPr>
              <w:t>（加</w:t>
            </w:r>
            <w:r>
              <w:rPr>
                <w:rFonts w:hint="eastAsia"/>
                <w:szCs w:val="21"/>
              </w:rPr>
              <w:t>盖响应人</w:t>
            </w:r>
            <w:r>
              <w:rPr>
                <w:szCs w:val="21"/>
              </w:rPr>
              <w:t>公章）</w:t>
            </w:r>
          </w:p>
        </w:tc>
        <w:tc>
          <w:tcPr>
            <w:tcW w:w="1687" w:type="dxa"/>
            <w:vAlign w:val="center"/>
          </w:tcPr>
          <w:p w14:paraId="17DF4F1C">
            <w:pPr>
              <w:tabs>
                <w:tab w:val="left" w:pos="960"/>
              </w:tabs>
              <w:spacing w:line="360" w:lineRule="auto"/>
              <w:jc w:val="center"/>
              <w:rPr>
                <w:szCs w:val="21"/>
              </w:rPr>
            </w:pPr>
            <w:r>
              <w:rPr>
                <w:szCs w:val="21"/>
              </w:rPr>
              <w:t>响应标段</w:t>
            </w:r>
          </w:p>
        </w:tc>
        <w:tc>
          <w:tcPr>
            <w:tcW w:w="2222" w:type="dxa"/>
            <w:vAlign w:val="center"/>
          </w:tcPr>
          <w:p w14:paraId="6CEAA861">
            <w:pPr>
              <w:tabs>
                <w:tab w:val="left" w:pos="960"/>
              </w:tabs>
              <w:spacing w:line="360" w:lineRule="auto"/>
              <w:jc w:val="center"/>
              <w:rPr>
                <w:szCs w:val="21"/>
              </w:rPr>
            </w:pPr>
          </w:p>
        </w:tc>
      </w:tr>
      <w:tr w14:paraId="173EE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vAlign w:val="center"/>
          </w:tcPr>
          <w:p w14:paraId="2455D240">
            <w:pPr>
              <w:tabs>
                <w:tab w:val="left" w:pos="960"/>
              </w:tabs>
              <w:spacing w:line="360" w:lineRule="auto"/>
              <w:jc w:val="center"/>
              <w:rPr>
                <w:szCs w:val="21"/>
              </w:rPr>
            </w:pPr>
            <w:r>
              <w:rPr>
                <w:szCs w:val="21"/>
              </w:rPr>
              <w:t>法定代表人姓名及身份证号码</w:t>
            </w:r>
          </w:p>
        </w:tc>
        <w:tc>
          <w:tcPr>
            <w:tcW w:w="2842" w:type="dxa"/>
            <w:vAlign w:val="center"/>
          </w:tcPr>
          <w:p w14:paraId="0B6FB16E">
            <w:pPr>
              <w:ind w:firstLine="480" w:firstLineChars="200"/>
              <w:jc w:val="center"/>
              <w:rPr>
                <w:sz w:val="24"/>
                <w:szCs w:val="21"/>
              </w:rPr>
            </w:pPr>
          </w:p>
        </w:tc>
        <w:tc>
          <w:tcPr>
            <w:tcW w:w="1687" w:type="dxa"/>
            <w:vAlign w:val="center"/>
          </w:tcPr>
          <w:p w14:paraId="56F66F36">
            <w:pPr>
              <w:tabs>
                <w:tab w:val="left" w:pos="960"/>
              </w:tabs>
              <w:spacing w:line="360" w:lineRule="auto"/>
              <w:jc w:val="center"/>
              <w:rPr>
                <w:szCs w:val="21"/>
              </w:rPr>
            </w:pPr>
            <w:r>
              <w:rPr>
                <w:szCs w:val="21"/>
              </w:rPr>
              <w:t>手机</w:t>
            </w:r>
          </w:p>
        </w:tc>
        <w:tc>
          <w:tcPr>
            <w:tcW w:w="2222" w:type="dxa"/>
            <w:vAlign w:val="center"/>
          </w:tcPr>
          <w:p w14:paraId="47154D2F">
            <w:pPr>
              <w:tabs>
                <w:tab w:val="left" w:pos="960"/>
              </w:tabs>
              <w:spacing w:line="360" w:lineRule="auto"/>
              <w:jc w:val="center"/>
              <w:rPr>
                <w:szCs w:val="21"/>
              </w:rPr>
            </w:pPr>
          </w:p>
        </w:tc>
      </w:tr>
      <w:tr w14:paraId="100D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vAlign w:val="center"/>
          </w:tcPr>
          <w:p w14:paraId="64666E10">
            <w:pPr>
              <w:tabs>
                <w:tab w:val="left" w:pos="960"/>
              </w:tabs>
              <w:spacing w:line="360" w:lineRule="auto"/>
              <w:jc w:val="center"/>
              <w:rPr>
                <w:szCs w:val="21"/>
              </w:rPr>
            </w:pPr>
            <w:r>
              <w:rPr>
                <w:szCs w:val="21"/>
              </w:rPr>
              <w:t>授权委托人姓名及身份证号码</w:t>
            </w:r>
          </w:p>
        </w:tc>
        <w:tc>
          <w:tcPr>
            <w:tcW w:w="2842" w:type="dxa"/>
            <w:vAlign w:val="center"/>
          </w:tcPr>
          <w:p w14:paraId="48994490">
            <w:pPr>
              <w:tabs>
                <w:tab w:val="left" w:pos="960"/>
              </w:tabs>
              <w:spacing w:line="360" w:lineRule="auto"/>
              <w:jc w:val="center"/>
              <w:rPr>
                <w:szCs w:val="21"/>
              </w:rPr>
            </w:pPr>
          </w:p>
        </w:tc>
        <w:tc>
          <w:tcPr>
            <w:tcW w:w="1687" w:type="dxa"/>
            <w:vAlign w:val="center"/>
          </w:tcPr>
          <w:p w14:paraId="3AE81F9B">
            <w:pPr>
              <w:tabs>
                <w:tab w:val="left" w:pos="960"/>
              </w:tabs>
              <w:spacing w:line="360" w:lineRule="auto"/>
              <w:jc w:val="center"/>
              <w:rPr>
                <w:szCs w:val="21"/>
              </w:rPr>
            </w:pPr>
            <w:r>
              <w:rPr>
                <w:szCs w:val="21"/>
              </w:rPr>
              <w:t>手机</w:t>
            </w:r>
          </w:p>
        </w:tc>
        <w:tc>
          <w:tcPr>
            <w:tcW w:w="2222" w:type="dxa"/>
            <w:vAlign w:val="center"/>
          </w:tcPr>
          <w:p w14:paraId="7611483C">
            <w:pPr>
              <w:tabs>
                <w:tab w:val="left" w:pos="960"/>
              </w:tabs>
              <w:spacing w:line="360" w:lineRule="auto"/>
              <w:jc w:val="center"/>
              <w:rPr>
                <w:szCs w:val="21"/>
              </w:rPr>
            </w:pPr>
          </w:p>
        </w:tc>
      </w:tr>
      <w:tr w14:paraId="4D8BB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vAlign w:val="center"/>
          </w:tcPr>
          <w:p w14:paraId="6166B78A">
            <w:pPr>
              <w:tabs>
                <w:tab w:val="left" w:pos="960"/>
              </w:tabs>
              <w:spacing w:line="360" w:lineRule="auto"/>
              <w:jc w:val="center"/>
              <w:rPr>
                <w:szCs w:val="21"/>
              </w:rPr>
            </w:pPr>
            <w:r>
              <w:rPr>
                <w:szCs w:val="21"/>
              </w:rPr>
              <w:t>接收</w:t>
            </w:r>
            <w:r>
              <w:rPr>
                <w:rFonts w:hint="eastAsia"/>
                <w:szCs w:val="21"/>
              </w:rPr>
              <w:t>采购</w:t>
            </w:r>
            <w:r>
              <w:rPr>
                <w:szCs w:val="21"/>
              </w:rPr>
              <w:t>文件及相关资料的电子邮箱</w:t>
            </w:r>
          </w:p>
        </w:tc>
        <w:tc>
          <w:tcPr>
            <w:tcW w:w="6751" w:type="dxa"/>
            <w:gridSpan w:val="3"/>
            <w:vAlign w:val="center"/>
          </w:tcPr>
          <w:p w14:paraId="3C9C26DD">
            <w:pPr>
              <w:tabs>
                <w:tab w:val="left" w:pos="960"/>
              </w:tabs>
              <w:spacing w:line="360" w:lineRule="auto"/>
              <w:jc w:val="center"/>
              <w:rPr>
                <w:szCs w:val="21"/>
              </w:rPr>
            </w:pPr>
          </w:p>
        </w:tc>
      </w:tr>
      <w:tr w14:paraId="7B77E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8882" w:type="dxa"/>
            <w:gridSpan w:val="4"/>
          </w:tcPr>
          <w:p w14:paraId="050BD902">
            <w:pPr>
              <w:tabs>
                <w:tab w:val="left" w:pos="960"/>
              </w:tabs>
              <w:spacing w:line="360" w:lineRule="auto"/>
              <w:rPr>
                <w:szCs w:val="21"/>
              </w:rPr>
            </w:pPr>
          </w:p>
          <w:p w14:paraId="3290E397">
            <w:pPr>
              <w:tabs>
                <w:tab w:val="left" w:pos="960"/>
              </w:tabs>
              <w:spacing w:line="360" w:lineRule="auto"/>
              <w:rPr>
                <w:szCs w:val="21"/>
              </w:rPr>
            </w:pPr>
            <w:r>
              <w:rPr>
                <w:szCs w:val="21"/>
              </w:rPr>
              <w:t>附：法定代表人</w:t>
            </w:r>
            <w:r>
              <w:rPr>
                <w:rFonts w:hint="eastAsia"/>
                <w:szCs w:val="21"/>
              </w:rPr>
              <w:t>和</w:t>
            </w:r>
            <w:r>
              <w:rPr>
                <w:szCs w:val="21"/>
              </w:rPr>
              <w:t>其授权代理人（如有）的身份证扫描件</w:t>
            </w:r>
          </w:p>
        </w:tc>
      </w:tr>
    </w:tbl>
    <w:p w14:paraId="617D0155">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A20C6"/>
    <w:rsid w:val="093A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2025-01-16T08:21:00Z</dcterms:created>
  <dc:creator>九也</dc:creator>
  <cp:lastModifiedBy>九也</cp:lastModifiedBy>
  <dcterms:modified xsi:type="dcterms:W3CDTF">2025-01-16T08:21:55Z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AD70DD1B6A1548919BE583A126E3E9CD_11</vt:lpwstr>
  </property>
  <property fmtid="{D5CDD505-2E9C-101B-9397-08002B2CF9AE}" pid="4" name="KSOTemplateDocerSaveRecord">
    <vt:lpwstr>eyJoZGlkIjoiMzY0NTA5MzdjYmRhOGMyYWNkNzM4M2FlMjkxZjkwZTciLCJ1c2VySWQiOiIyNzM5ODAxOTUifQ==</vt:lpwstr>
  </property>
</Properties>
</file>